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7DCA8" w14:textId="2DECAA47" w:rsidR="00EC1853" w:rsidRPr="00C02C6A" w:rsidRDefault="000A244A">
      <w:pPr>
        <w:rPr>
          <w:rFonts w:ascii="Century Gothic" w:hAnsi="Century Gothic"/>
          <w:b/>
          <w:bCs/>
          <w:color w:val="0000CC"/>
        </w:rPr>
      </w:pPr>
      <w:r w:rsidRPr="00C02C6A">
        <w:rPr>
          <w:rFonts w:ascii="Century Gothic" w:hAnsi="Century Gothic"/>
          <w:noProof/>
          <w:color w:val="0000CC"/>
        </w:rPr>
        <w:drawing>
          <wp:anchor distT="0" distB="0" distL="114300" distR="114300" simplePos="0" relativeHeight="251658240" behindDoc="0" locked="0" layoutInCell="1" allowOverlap="1" wp14:anchorId="6FB21C0A" wp14:editId="43233202">
            <wp:simplePos x="0" y="0"/>
            <wp:positionH relativeFrom="margin">
              <wp:posOffset>5156200</wp:posOffset>
            </wp:positionH>
            <wp:positionV relativeFrom="margin">
              <wp:posOffset>-254635</wp:posOffset>
            </wp:positionV>
            <wp:extent cx="1346200" cy="126873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346200" cy="1268730"/>
                    </a:xfrm>
                    <a:prstGeom prst="rect">
                      <a:avLst/>
                    </a:prstGeom>
                  </pic:spPr>
                </pic:pic>
              </a:graphicData>
            </a:graphic>
            <wp14:sizeRelH relativeFrom="margin">
              <wp14:pctWidth>0</wp14:pctWidth>
            </wp14:sizeRelH>
            <wp14:sizeRelV relativeFrom="margin">
              <wp14:pctHeight>0</wp14:pctHeight>
            </wp14:sizeRelV>
          </wp:anchor>
        </w:drawing>
      </w:r>
      <w:r w:rsidR="00EC1853" w:rsidRPr="00C02C6A">
        <w:rPr>
          <w:rFonts w:ascii="Century Gothic" w:hAnsi="Century Gothic"/>
          <w:b/>
          <w:bCs/>
          <w:noProof/>
          <w:color w:val="0000CC"/>
        </w:rPr>
        <w:drawing>
          <wp:inline distT="0" distB="0" distL="0" distR="0" wp14:anchorId="4FB4C9CB" wp14:editId="3D4B014E">
            <wp:extent cx="3625850" cy="919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850" cy="919480"/>
                    </a:xfrm>
                    <a:prstGeom prst="rect">
                      <a:avLst/>
                    </a:prstGeom>
                    <a:noFill/>
                  </pic:spPr>
                </pic:pic>
              </a:graphicData>
            </a:graphic>
          </wp:inline>
        </w:drawing>
      </w:r>
    </w:p>
    <w:p w14:paraId="27E58CE8" w14:textId="24AD9134" w:rsidR="000A244A" w:rsidRPr="00C02C6A" w:rsidRDefault="000A244A">
      <w:pPr>
        <w:rPr>
          <w:rFonts w:ascii="Century Gothic" w:hAnsi="Century Gothic"/>
          <w:b/>
          <w:bCs/>
          <w:color w:val="0000CC"/>
        </w:rPr>
      </w:pPr>
    </w:p>
    <w:p w14:paraId="440AD2C2" w14:textId="20732EAC" w:rsidR="00FF3B22" w:rsidRPr="00C02C6A" w:rsidRDefault="00C02C6A" w:rsidP="00C02C6A">
      <w:pPr>
        <w:jc w:val="center"/>
        <w:rPr>
          <w:rFonts w:ascii="Century Gothic" w:hAnsi="Century Gothic"/>
          <w:b/>
          <w:bCs/>
          <w:color w:val="0000CC"/>
          <w:sz w:val="28"/>
          <w:szCs w:val="28"/>
        </w:rPr>
      </w:pPr>
      <w:r w:rsidRPr="00C02C6A">
        <w:rPr>
          <w:rFonts w:ascii="Century Gothic" w:hAnsi="Century Gothic"/>
          <w:b/>
          <w:bCs/>
          <w:color w:val="0000CC"/>
          <w:sz w:val="28"/>
          <w:szCs w:val="28"/>
        </w:rPr>
        <w:t>ROADS TO REHAB NEPAL</w:t>
      </w:r>
      <w:r w:rsidR="00FF3B22" w:rsidRPr="00C02C6A">
        <w:rPr>
          <w:rFonts w:ascii="Century Gothic" w:hAnsi="Century Gothic"/>
          <w:b/>
          <w:bCs/>
          <w:color w:val="0000CC"/>
          <w:sz w:val="28"/>
          <w:szCs w:val="28"/>
        </w:rPr>
        <w:t xml:space="preserve"> ANNUAL REPORT</w:t>
      </w:r>
      <w:r w:rsidRPr="00C02C6A">
        <w:rPr>
          <w:rFonts w:ascii="Century Gothic" w:hAnsi="Century Gothic"/>
          <w:b/>
          <w:bCs/>
          <w:color w:val="0000CC"/>
          <w:sz w:val="28"/>
          <w:szCs w:val="28"/>
        </w:rPr>
        <w:t xml:space="preserve"> 2020 - 2021</w:t>
      </w:r>
    </w:p>
    <w:p w14:paraId="21687C81" w14:textId="77777777" w:rsidR="00C440EB" w:rsidRPr="00C02C6A" w:rsidRDefault="00B50425" w:rsidP="00B50425">
      <w:pPr>
        <w:spacing w:line="276" w:lineRule="auto"/>
        <w:rPr>
          <w:rFonts w:ascii="Century Gothic" w:hAnsi="Century Gothic"/>
          <w:i/>
          <w:iCs/>
          <w:lang w:val="en-US"/>
        </w:rPr>
      </w:pPr>
      <w:r w:rsidRPr="00C02C6A">
        <w:rPr>
          <w:rFonts w:ascii="Century Gothic" w:hAnsi="Century Gothic"/>
        </w:rPr>
        <w:t>"</w:t>
      </w:r>
      <w:r w:rsidR="00C440EB" w:rsidRPr="00C02C6A">
        <w:rPr>
          <w:rFonts w:ascii="Century Gothic" w:hAnsi="Century Gothic"/>
          <w:i/>
          <w:iCs/>
          <w:lang w:val="en-US"/>
        </w:rPr>
        <w:t>I don't have any money to do this treatment. You are the only hope for me and my family. I have suffered a lot". </w:t>
      </w:r>
    </w:p>
    <w:p w14:paraId="72235254" w14:textId="1EE345B8" w:rsidR="007C2E5B" w:rsidRPr="00C02C6A" w:rsidRDefault="00C440EB" w:rsidP="00B50425">
      <w:pPr>
        <w:spacing w:line="276" w:lineRule="auto"/>
        <w:rPr>
          <w:rFonts w:ascii="Century Gothic" w:hAnsi="Century Gothic"/>
        </w:rPr>
      </w:pPr>
      <w:r w:rsidRPr="00C02C6A">
        <w:rPr>
          <w:rFonts w:ascii="Century Gothic" w:hAnsi="Century Gothic"/>
          <w:lang w:val="en-US"/>
        </w:rPr>
        <w:t xml:space="preserve">In </w:t>
      </w:r>
      <w:r w:rsidR="00C02C6A" w:rsidRPr="00C02C6A">
        <w:rPr>
          <w:rFonts w:ascii="Century Gothic" w:hAnsi="Century Gothic"/>
          <w:lang w:val="en-US"/>
        </w:rPr>
        <w:t xml:space="preserve">just </w:t>
      </w:r>
      <w:r w:rsidRPr="00C02C6A">
        <w:rPr>
          <w:rFonts w:ascii="Century Gothic" w:hAnsi="Century Gothic"/>
          <w:lang w:val="en-US"/>
        </w:rPr>
        <w:t>4 months, NHEDF changed his life:</w:t>
      </w:r>
      <w:r w:rsidRPr="00C02C6A">
        <w:rPr>
          <w:rFonts w:ascii="Century Gothic" w:hAnsi="Century Gothic"/>
          <w:i/>
          <w:iCs/>
          <w:lang w:val="en-US"/>
        </w:rPr>
        <w:t xml:space="preserve"> “I will never forget this organisation. You give me a new life. I am so happy. I can work as before and provide for my family."</w:t>
      </w:r>
      <w:r w:rsidR="00B50425" w:rsidRPr="00C02C6A">
        <w:rPr>
          <w:rFonts w:ascii="Century Gothic" w:hAnsi="Century Gothic"/>
        </w:rPr>
        <w:t xml:space="preserve"> </w:t>
      </w:r>
    </w:p>
    <w:p w14:paraId="0A139AF7" w14:textId="259225DC" w:rsidR="007C2E5B" w:rsidRPr="00C02C6A" w:rsidRDefault="007C2E5B" w:rsidP="00B50425">
      <w:pPr>
        <w:spacing w:line="276" w:lineRule="auto"/>
        <w:rPr>
          <w:rFonts w:ascii="Century Gothic" w:hAnsi="Century Gothic"/>
        </w:rPr>
      </w:pPr>
      <w:r w:rsidRPr="00C02C6A">
        <w:rPr>
          <w:rFonts w:ascii="Century Gothic" w:hAnsi="Century Gothic"/>
          <w:noProof/>
        </w:rPr>
        <w:drawing>
          <wp:inline distT="0" distB="0" distL="0" distR="0" wp14:anchorId="72C326BC" wp14:editId="347FA0E5">
            <wp:extent cx="6645910" cy="37382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385FC50D" w14:textId="0FF65BAB" w:rsidR="007C2E5B" w:rsidRPr="00C02C6A" w:rsidRDefault="007C2E5B" w:rsidP="007C2E5B">
      <w:pPr>
        <w:jc w:val="center"/>
        <w:rPr>
          <w:rFonts w:ascii="Century Gothic" w:hAnsi="Century Gothic" w:cstheme="majorHAnsi"/>
          <w:b/>
          <w:bCs/>
          <w:color w:val="0000CC"/>
          <w:sz w:val="28"/>
          <w:szCs w:val="28"/>
        </w:rPr>
      </w:pPr>
      <w:r w:rsidRPr="00C02C6A">
        <w:rPr>
          <w:rFonts w:ascii="Century Gothic" w:hAnsi="Century Gothic" w:cstheme="majorHAnsi"/>
          <w:b/>
          <w:bCs/>
          <w:color w:val="0000CC"/>
          <w:sz w:val="28"/>
          <w:szCs w:val="28"/>
        </w:rPr>
        <w:t>CONTENTS</w:t>
      </w:r>
    </w:p>
    <w:p w14:paraId="7BDDF3F5" w14:textId="77777777" w:rsidR="007C2E5B" w:rsidRPr="00C02C6A" w:rsidRDefault="007C2E5B" w:rsidP="007C2E5B">
      <w:pPr>
        <w:jc w:val="center"/>
        <w:rPr>
          <w:rFonts w:ascii="Century Gothic" w:hAnsi="Century Gothic" w:cstheme="majorHAnsi"/>
        </w:rPr>
      </w:pPr>
      <w:r w:rsidRPr="00C02C6A">
        <w:rPr>
          <w:rFonts w:ascii="Century Gothic" w:hAnsi="Century Gothic" w:cstheme="majorHAnsi"/>
        </w:rPr>
        <w:t>About us – Our mission, what we do and how we do it</w:t>
      </w:r>
    </w:p>
    <w:p w14:paraId="722C6A6E" w14:textId="77777777" w:rsidR="007C2E5B" w:rsidRPr="00C02C6A" w:rsidRDefault="007C2E5B" w:rsidP="007C2E5B">
      <w:pPr>
        <w:jc w:val="center"/>
        <w:rPr>
          <w:rFonts w:ascii="Century Gothic" w:hAnsi="Century Gothic" w:cstheme="majorHAnsi"/>
        </w:rPr>
      </w:pPr>
      <w:r w:rsidRPr="00C02C6A">
        <w:rPr>
          <w:rFonts w:ascii="Century Gothic" w:hAnsi="Century Gothic" w:cstheme="majorHAnsi"/>
        </w:rPr>
        <w:t>Trustee Report</w:t>
      </w:r>
    </w:p>
    <w:p w14:paraId="27B73B49" w14:textId="42DDC4A2" w:rsidR="007C2E5B" w:rsidRPr="00C02C6A" w:rsidRDefault="00555663" w:rsidP="007C2E5B">
      <w:pPr>
        <w:jc w:val="center"/>
        <w:rPr>
          <w:rFonts w:ascii="Century Gothic" w:hAnsi="Century Gothic" w:cstheme="majorHAnsi"/>
        </w:rPr>
      </w:pPr>
      <w:r w:rsidRPr="00C02C6A">
        <w:rPr>
          <w:rFonts w:ascii="Century Gothic" w:hAnsi="Century Gothic" w:cstheme="majorHAnsi"/>
        </w:rPr>
        <w:t>Your impact and o</w:t>
      </w:r>
      <w:r w:rsidR="007C2E5B" w:rsidRPr="00C02C6A">
        <w:rPr>
          <w:rFonts w:ascii="Century Gothic" w:hAnsi="Century Gothic" w:cstheme="majorHAnsi"/>
        </w:rPr>
        <w:t>ur achievements</w:t>
      </w:r>
      <w:r w:rsidR="00C97328" w:rsidRPr="00C02C6A">
        <w:rPr>
          <w:rFonts w:ascii="Century Gothic" w:hAnsi="Century Gothic" w:cstheme="majorHAnsi"/>
        </w:rPr>
        <w:t xml:space="preserve"> </w:t>
      </w:r>
    </w:p>
    <w:p w14:paraId="2563EB68" w14:textId="70639C20" w:rsidR="007C2E5B" w:rsidRPr="00C02C6A" w:rsidRDefault="007C2E5B" w:rsidP="007C2E5B">
      <w:pPr>
        <w:jc w:val="center"/>
        <w:rPr>
          <w:rFonts w:ascii="Century Gothic" w:hAnsi="Century Gothic" w:cstheme="majorHAnsi"/>
        </w:rPr>
      </w:pPr>
      <w:r w:rsidRPr="00C02C6A">
        <w:rPr>
          <w:rFonts w:ascii="Century Gothic" w:hAnsi="Century Gothic" w:cstheme="majorHAnsi"/>
        </w:rPr>
        <w:t>Our Nurse and Physiotherapist Sponsorship Program</w:t>
      </w:r>
    </w:p>
    <w:p w14:paraId="38695F54" w14:textId="37573F0E" w:rsidR="007C2E5B" w:rsidRPr="00C02C6A" w:rsidRDefault="007C2E5B" w:rsidP="007C2E5B">
      <w:pPr>
        <w:jc w:val="center"/>
        <w:rPr>
          <w:rFonts w:ascii="Century Gothic" w:hAnsi="Century Gothic" w:cstheme="majorHAnsi"/>
        </w:rPr>
      </w:pPr>
      <w:r w:rsidRPr="00C02C6A">
        <w:rPr>
          <w:rFonts w:ascii="Century Gothic" w:hAnsi="Century Gothic" w:cstheme="majorHAnsi"/>
        </w:rPr>
        <w:t>Our NHEDF project</w:t>
      </w:r>
    </w:p>
    <w:p w14:paraId="291AD747" w14:textId="6EB014F4" w:rsidR="007C2E5B" w:rsidRPr="00C02C6A" w:rsidRDefault="007C2E5B" w:rsidP="007C2E5B">
      <w:pPr>
        <w:jc w:val="center"/>
        <w:rPr>
          <w:rFonts w:ascii="Century Gothic" w:hAnsi="Century Gothic" w:cstheme="majorHAnsi"/>
        </w:rPr>
      </w:pPr>
      <w:r w:rsidRPr="00C02C6A">
        <w:rPr>
          <w:rFonts w:ascii="Century Gothic" w:hAnsi="Century Gothic" w:cstheme="majorHAnsi"/>
        </w:rPr>
        <w:t>The impact of COVID</w:t>
      </w:r>
      <w:r w:rsidR="006011C3" w:rsidRPr="00C02C6A">
        <w:rPr>
          <w:rFonts w:ascii="Century Gothic" w:hAnsi="Century Gothic" w:cstheme="majorHAnsi"/>
        </w:rPr>
        <w:t>-19</w:t>
      </w:r>
      <w:r w:rsidRPr="00C02C6A">
        <w:rPr>
          <w:rFonts w:ascii="Century Gothic" w:hAnsi="Century Gothic" w:cstheme="majorHAnsi"/>
        </w:rPr>
        <w:t xml:space="preserve"> on life at NHEDF’s Shelter</w:t>
      </w:r>
    </w:p>
    <w:p w14:paraId="19655376" w14:textId="2D34F082" w:rsidR="007C2E5B" w:rsidRPr="00C02C6A" w:rsidRDefault="007C2E5B" w:rsidP="007C2E5B">
      <w:pPr>
        <w:jc w:val="center"/>
        <w:rPr>
          <w:rFonts w:ascii="Century Gothic" w:hAnsi="Century Gothic" w:cstheme="majorHAnsi"/>
        </w:rPr>
      </w:pPr>
      <w:r w:rsidRPr="00C02C6A">
        <w:rPr>
          <w:rFonts w:ascii="Century Gothic" w:hAnsi="Century Gothic" w:cstheme="majorHAnsi"/>
        </w:rPr>
        <w:t>Annual Financial Report</w:t>
      </w:r>
    </w:p>
    <w:p w14:paraId="62FB7B79" w14:textId="44F5C51B" w:rsidR="007C2E5B" w:rsidRPr="00C02C6A" w:rsidRDefault="00555663" w:rsidP="007C2E5B">
      <w:pPr>
        <w:jc w:val="center"/>
        <w:rPr>
          <w:rFonts w:ascii="Century Gothic" w:hAnsi="Century Gothic" w:cstheme="majorHAnsi"/>
        </w:rPr>
      </w:pPr>
      <w:r w:rsidRPr="00C02C6A">
        <w:rPr>
          <w:rFonts w:ascii="Century Gothic" w:hAnsi="Century Gothic" w:cstheme="majorHAnsi"/>
        </w:rPr>
        <w:t>T</w:t>
      </w:r>
      <w:r w:rsidR="00C97328" w:rsidRPr="00C02C6A">
        <w:rPr>
          <w:rFonts w:ascii="Century Gothic" w:hAnsi="Century Gothic" w:cstheme="majorHAnsi"/>
        </w:rPr>
        <w:t>hank yous</w:t>
      </w:r>
      <w:r w:rsidR="00A918E0" w:rsidRPr="00C02C6A">
        <w:rPr>
          <w:rFonts w:ascii="Century Gothic" w:hAnsi="Century Gothic" w:cstheme="majorHAnsi"/>
        </w:rPr>
        <w:t xml:space="preserve"> and </w:t>
      </w:r>
      <w:r w:rsidR="00C97328" w:rsidRPr="00C02C6A">
        <w:rPr>
          <w:rFonts w:ascii="Century Gothic" w:hAnsi="Century Gothic" w:cstheme="majorHAnsi"/>
        </w:rPr>
        <w:t>acknowledgements</w:t>
      </w:r>
    </w:p>
    <w:p w14:paraId="5CC2D625" w14:textId="41504E37" w:rsidR="00A918E0" w:rsidRPr="00C02C6A" w:rsidRDefault="00A918E0" w:rsidP="007C2E5B">
      <w:pPr>
        <w:jc w:val="center"/>
        <w:rPr>
          <w:rFonts w:ascii="Century Gothic" w:hAnsi="Century Gothic" w:cstheme="majorHAnsi"/>
        </w:rPr>
      </w:pPr>
      <w:r w:rsidRPr="00C02C6A">
        <w:rPr>
          <w:rFonts w:ascii="Century Gothic" w:hAnsi="Century Gothic" w:cstheme="majorHAnsi"/>
        </w:rPr>
        <w:t>How you can help</w:t>
      </w:r>
    </w:p>
    <w:p w14:paraId="40D55BC3" w14:textId="650B4B87" w:rsidR="00A918E0" w:rsidRPr="00C02C6A" w:rsidRDefault="00A918E0" w:rsidP="007C2E5B">
      <w:pPr>
        <w:jc w:val="center"/>
        <w:rPr>
          <w:rFonts w:ascii="Century Gothic" w:hAnsi="Century Gothic" w:cstheme="majorHAnsi"/>
        </w:rPr>
      </w:pPr>
      <w:r w:rsidRPr="00C02C6A">
        <w:rPr>
          <w:rFonts w:ascii="Century Gothic" w:hAnsi="Century Gothic" w:cstheme="majorHAnsi"/>
        </w:rPr>
        <w:t>Contact us</w:t>
      </w:r>
    </w:p>
    <w:p w14:paraId="7689F760" w14:textId="795EB588" w:rsidR="00B50425" w:rsidRPr="00C02C6A" w:rsidRDefault="00C02C6A" w:rsidP="00CD5072">
      <w:pPr>
        <w:spacing w:line="276" w:lineRule="auto"/>
        <w:rPr>
          <w:rFonts w:ascii="Century Gothic" w:hAnsi="Century Gothic"/>
          <w:b/>
          <w:bCs/>
          <w:color w:val="0000CC"/>
        </w:rPr>
      </w:pPr>
      <w:r w:rsidRPr="00C02C6A">
        <w:rPr>
          <w:rFonts w:ascii="Century Gothic" w:hAnsi="Century Gothic"/>
          <w:noProof/>
          <w:lang w:val="en-US"/>
        </w:rPr>
        <w:lastRenderedPageBreak/>
        <w:drawing>
          <wp:anchor distT="0" distB="0" distL="114300" distR="114300" simplePos="0" relativeHeight="251708416" behindDoc="1" locked="0" layoutInCell="1" allowOverlap="1" wp14:anchorId="0FFD57F6" wp14:editId="78DD88BF">
            <wp:simplePos x="0" y="0"/>
            <wp:positionH relativeFrom="margin">
              <wp:posOffset>5059680</wp:posOffset>
            </wp:positionH>
            <wp:positionV relativeFrom="margin">
              <wp:posOffset>67310</wp:posOffset>
            </wp:positionV>
            <wp:extent cx="1676400" cy="1256030"/>
            <wp:effectExtent l="0" t="0" r="0" b="1270"/>
            <wp:wrapTight wrapText="bothSides">
              <wp:wrapPolygon edited="0">
                <wp:start x="0" y="0"/>
                <wp:lineTo x="0" y="21294"/>
                <wp:lineTo x="21355" y="21294"/>
                <wp:lineTo x="213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256030"/>
                    </a:xfrm>
                    <a:prstGeom prst="rect">
                      <a:avLst/>
                    </a:prstGeom>
                    <a:noFill/>
                  </pic:spPr>
                </pic:pic>
              </a:graphicData>
            </a:graphic>
          </wp:anchor>
        </w:drawing>
      </w:r>
      <w:r w:rsidR="00B50425" w:rsidRPr="00C02C6A">
        <w:rPr>
          <w:rFonts w:ascii="Century Gothic" w:hAnsi="Century Gothic"/>
          <w:b/>
          <w:bCs/>
          <w:color w:val="0000CC"/>
        </w:rPr>
        <w:t>ABOUT US</w:t>
      </w:r>
    </w:p>
    <w:p w14:paraId="5910146F" w14:textId="1ECB53E8" w:rsidR="00C440EB" w:rsidRPr="00C02C6A" w:rsidRDefault="00C440EB" w:rsidP="00CD5072">
      <w:pPr>
        <w:spacing w:line="276" w:lineRule="auto"/>
        <w:rPr>
          <w:rFonts w:ascii="Century Gothic" w:hAnsi="Century Gothic"/>
        </w:rPr>
      </w:pPr>
      <w:r w:rsidRPr="00C02C6A">
        <w:rPr>
          <w:rFonts w:ascii="Century Gothic" w:hAnsi="Century Gothic"/>
          <w:lang w:val="en-US"/>
        </w:rPr>
        <w:t>Roads to Rehab Nepal is a non-profit organisation registered with the Australian Charities &amp; Not-for-profits Commission (ACNC). We work in partnership with an organisation in Kathmandu called NHEDF (Nepal Healthcare Equipment Development Foundation). NHEDF was established in 2015 following the earthquake and we partnered with them in December 2016. </w:t>
      </w:r>
    </w:p>
    <w:p w14:paraId="69F9A8B1" w14:textId="6A7A5B58" w:rsidR="00C440EB" w:rsidRPr="00C02C6A" w:rsidRDefault="006011C3">
      <w:pPr>
        <w:rPr>
          <w:rFonts w:ascii="Century Gothic" w:hAnsi="Century Gothic"/>
        </w:rPr>
      </w:pPr>
      <w:r w:rsidRPr="00C02C6A">
        <w:rPr>
          <w:rFonts w:ascii="Century Gothic" w:hAnsi="Century Gothic"/>
          <w:noProof/>
          <w:color w:val="0000CC"/>
        </w:rPr>
        <w:drawing>
          <wp:anchor distT="0" distB="0" distL="114300" distR="114300" simplePos="0" relativeHeight="251677696" behindDoc="1" locked="0" layoutInCell="1" allowOverlap="1" wp14:anchorId="158DF8B4" wp14:editId="467A472C">
            <wp:simplePos x="0" y="0"/>
            <wp:positionH relativeFrom="column">
              <wp:posOffset>29845</wp:posOffset>
            </wp:positionH>
            <wp:positionV relativeFrom="paragraph">
              <wp:posOffset>80645</wp:posOffset>
            </wp:positionV>
            <wp:extent cx="1426845" cy="1708150"/>
            <wp:effectExtent l="0" t="0" r="1905" b="6350"/>
            <wp:wrapTight wrapText="bothSides">
              <wp:wrapPolygon edited="0">
                <wp:start x="0" y="0"/>
                <wp:lineTo x="0" y="21439"/>
                <wp:lineTo x="21340" y="21439"/>
                <wp:lineTo x="213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845" cy="1708150"/>
                    </a:xfrm>
                    <a:prstGeom prst="rect">
                      <a:avLst/>
                    </a:prstGeom>
                    <a:noFill/>
                  </pic:spPr>
                </pic:pic>
              </a:graphicData>
            </a:graphic>
            <wp14:sizeRelH relativeFrom="page">
              <wp14:pctWidth>0</wp14:pctWidth>
            </wp14:sizeRelH>
            <wp14:sizeRelV relativeFrom="page">
              <wp14:pctHeight>0</wp14:pctHeight>
            </wp14:sizeRelV>
          </wp:anchor>
        </w:drawing>
      </w:r>
      <w:r w:rsidR="00DB388F" w:rsidRPr="00C02C6A">
        <w:rPr>
          <w:rFonts w:ascii="Century Gothic" w:hAnsi="Century Gothic"/>
          <w:b/>
          <w:bCs/>
          <w:color w:val="0000CC"/>
        </w:rPr>
        <w:t>Our mission</w:t>
      </w:r>
      <w:r w:rsidR="00365C3A" w:rsidRPr="00C02C6A">
        <w:rPr>
          <w:rFonts w:ascii="Century Gothic" w:hAnsi="Century Gothic"/>
        </w:rPr>
        <w:t xml:space="preserve">  </w:t>
      </w:r>
      <w:r w:rsidR="00C02C6A">
        <w:rPr>
          <w:rFonts w:ascii="Century Gothic" w:hAnsi="Century Gothic"/>
          <w:lang w:val="en-US"/>
        </w:rPr>
        <w:t xml:space="preserve"> </w:t>
      </w:r>
      <w:r w:rsidR="00C440EB" w:rsidRPr="00C02C6A">
        <w:rPr>
          <w:rFonts w:ascii="Century Gothic" w:hAnsi="Century Gothic"/>
          <w:lang w:val="en-US"/>
        </w:rPr>
        <w:t>Many people in Nepal do not have access to medical care and rehabilitation services. Poverty is widespread. Like the World Health Organisation, we believe free health and medical care should be a universal human right.</w:t>
      </w:r>
    </w:p>
    <w:p w14:paraId="0F6FEDD7" w14:textId="5AA342AD" w:rsidR="00C440EB" w:rsidRPr="00C02C6A" w:rsidRDefault="00DB388F">
      <w:pPr>
        <w:rPr>
          <w:rFonts w:ascii="Century Gothic" w:hAnsi="Century Gothic"/>
          <w:color w:val="0000CC"/>
        </w:rPr>
      </w:pPr>
      <w:r w:rsidRPr="00C02C6A">
        <w:rPr>
          <w:rFonts w:ascii="Century Gothic" w:hAnsi="Century Gothic"/>
          <w:b/>
          <w:bCs/>
          <w:color w:val="0000CC"/>
        </w:rPr>
        <w:t>What do we do?</w:t>
      </w:r>
      <w:r w:rsidRPr="00C02C6A">
        <w:rPr>
          <w:rFonts w:ascii="Century Gothic" w:hAnsi="Century Gothic"/>
          <w:color w:val="0000CC"/>
        </w:rPr>
        <w:t xml:space="preserve"> </w:t>
      </w:r>
      <w:r w:rsidR="007C2E5B" w:rsidRPr="00C02C6A">
        <w:rPr>
          <w:rFonts w:ascii="Century Gothic" w:hAnsi="Century Gothic"/>
        </w:rPr>
        <w:t>Together with our project partner, NHEDF, we improve health outcomes by funding and facilitating access to medical and surgical intervention, nursing care, physiotherapy and rehabilitation services for people who experience life changing illness or injury but cannot access these services due to poverty.</w:t>
      </w:r>
    </w:p>
    <w:p w14:paraId="722ED760" w14:textId="31F2EB98" w:rsidR="00A918E0" w:rsidRPr="00C02C6A" w:rsidRDefault="00C02C6A">
      <w:pPr>
        <w:rPr>
          <w:rFonts w:ascii="Century Gothic" w:hAnsi="Century Gothic"/>
          <w:lang w:val="en-US"/>
        </w:rPr>
      </w:pPr>
      <w:r w:rsidRPr="00C02C6A">
        <w:rPr>
          <w:rFonts w:ascii="Century Gothic" w:hAnsi="Century Gothic"/>
          <w:noProof/>
        </w:rPr>
        <w:drawing>
          <wp:anchor distT="0" distB="0" distL="114300" distR="114300" simplePos="0" relativeHeight="251723776" behindDoc="1" locked="0" layoutInCell="1" allowOverlap="1" wp14:anchorId="3F508D01" wp14:editId="063E44E5">
            <wp:simplePos x="0" y="0"/>
            <wp:positionH relativeFrom="margin">
              <wp:posOffset>5556250</wp:posOffset>
            </wp:positionH>
            <wp:positionV relativeFrom="margin">
              <wp:posOffset>3467100</wp:posOffset>
            </wp:positionV>
            <wp:extent cx="1261745" cy="1682750"/>
            <wp:effectExtent l="0" t="0" r="0" b="0"/>
            <wp:wrapTight wrapText="bothSides">
              <wp:wrapPolygon edited="0">
                <wp:start x="0" y="0"/>
                <wp:lineTo x="0" y="21274"/>
                <wp:lineTo x="21198" y="21274"/>
                <wp:lineTo x="211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1745" cy="1682750"/>
                    </a:xfrm>
                    <a:prstGeom prst="rect">
                      <a:avLst/>
                    </a:prstGeom>
                  </pic:spPr>
                </pic:pic>
              </a:graphicData>
            </a:graphic>
            <wp14:sizeRelH relativeFrom="margin">
              <wp14:pctWidth>0</wp14:pctWidth>
            </wp14:sizeRelH>
            <wp14:sizeRelV relativeFrom="margin">
              <wp14:pctHeight>0</wp14:pctHeight>
            </wp14:sizeRelV>
          </wp:anchor>
        </w:drawing>
      </w:r>
      <w:r w:rsidR="00494211" w:rsidRPr="00C02C6A">
        <w:rPr>
          <w:rFonts w:ascii="Century Gothic" w:hAnsi="Century Gothic"/>
          <w:b/>
          <w:bCs/>
          <w:color w:val="0000CC"/>
        </w:rPr>
        <w:t>How do we do it?</w:t>
      </w:r>
      <w:r w:rsidR="00494211" w:rsidRPr="00C02C6A">
        <w:rPr>
          <w:rFonts w:ascii="Century Gothic" w:hAnsi="Century Gothic"/>
          <w:color w:val="0000CC"/>
        </w:rPr>
        <w:t xml:space="preserve"> </w:t>
      </w:r>
      <w:r>
        <w:rPr>
          <w:rFonts w:ascii="Century Gothic" w:hAnsi="Century Gothic"/>
          <w:color w:val="0000CC"/>
        </w:rPr>
        <w:t xml:space="preserve">   </w:t>
      </w:r>
      <w:r w:rsidR="00C440EB" w:rsidRPr="00C02C6A">
        <w:rPr>
          <w:rFonts w:ascii="Century Gothic" w:hAnsi="Century Gothic"/>
          <w:lang w:val="en-US"/>
        </w:rPr>
        <w:t>We rely solely on donations. We pay the wages of NHEDF’s three nurses and a physiotherapist. We fund as much as we can of NHEDF’s pharmacy bill which includes not only essential medications, but all medical, nursing, physiotherapy and occupational therapy equipment and supplies needed for patients at NHEDF's Shelter. We also cover the cost of surgery, medical and hospital expenses when required. </w:t>
      </w:r>
    </w:p>
    <w:p w14:paraId="04DAF888" w14:textId="7F13EF51" w:rsidR="00494211" w:rsidRPr="00C02C6A" w:rsidRDefault="00C440EB">
      <w:pPr>
        <w:rPr>
          <w:rFonts w:ascii="Century Gothic" w:hAnsi="Century Gothic"/>
        </w:rPr>
      </w:pPr>
      <w:r w:rsidRPr="00C02C6A">
        <w:rPr>
          <w:rFonts w:ascii="Century Gothic" w:hAnsi="Century Gothic"/>
          <w:lang w:val="en-US"/>
        </w:rPr>
        <w:t xml:space="preserve">The amount of support we can give to NHEDF is determined by our donors and we would like to start our annual report by saying a huge thank you for your ongoing support and generosity. </w:t>
      </w:r>
    </w:p>
    <w:p w14:paraId="0A7DA3A2" w14:textId="5C8D4091" w:rsidR="002958E9" w:rsidRPr="00C02C6A" w:rsidRDefault="002958E9" w:rsidP="002958E9">
      <w:pPr>
        <w:rPr>
          <w:rFonts w:ascii="Century Gothic" w:hAnsi="Century Gothic"/>
          <w:b/>
          <w:bCs/>
          <w:color w:val="0000CC"/>
        </w:rPr>
      </w:pPr>
      <w:r w:rsidRPr="00C02C6A">
        <w:rPr>
          <w:rFonts w:ascii="Century Gothic" w:hAnsi="Century Gothic"/>
          <w:b/>
          <w:bCs/>
          <w:color w:val="0000CC"/>
        </w:rPr>
        <w:t>TRUSTEE</w:t>
      </w:r>
      <w:r w:rsidR="00C02C6A">
        <w:rPr>
          <w:rFonts w:ascii="Century Gothic" w:hAnsi="Century Gothic"/>
          <w:b/>
          <w:bCs/>
          <w:color w:val="0000CC"/>
        </w:rPr>
        <w:t>’S</w:t>
      </w:r>
      <w:r w:rsidRPr="00C02C6A">
        <w:rPr>
          <w:rFonts w:ascii="Century Gothic" w:hAnsi="Century Gothic"/>
          <w:b/>
          <w:bCs/>
          <w:color w:val="0000CC"/>
        </w:rPr>
        <w:t xml:space="preserve"> REPORT:</w:t>
      </w:r>
    </w:p>
    <w:p w14:paraId="68BD5EDF" w14:textId="53B4EB0D" w:rsidR="006B7F3A" w:rsidRPr="00C02C6A" w:rsidRDefault="00A62E33" w:rsidP="002958E9">
      <w:pPr>
        <w:rPr>
          <w:rFonts w:ascii="Century Gothic" w:hAnsi="Century Gothic"/>
        </w:rPr>
      </w:pPr>
      <w:bookmarkStart w:id="0" w:name="_Hlk46403885"/>
      <w:r w:rsidRPr="00C02C6A">
        <w:rPr>
          <w:rFonts w:ascii="Century Gothic" w:hAnsi="Century Gothic"/>
          <w:b/>
          <w:bCs/>
          <w:noProof/>
          <w:color w:val="0000CC"/>
        </w:rPr>
        <w:drawing>
          <wp:anchor distT="0" distB="0" distL="114300" distR="114300" simplePos="0" relativeHeight="251706368" behindDoc="1" locked="0" layoutInCell="1" allowOverlap="1" wp14:anchorId="59CBC2B7" wp14:editId="03C67893">
            <wp:simplePos x="0" y="0"/>
            <wp:positionH relativeFrom="margin">
              <wp:posOffset>31750</wp:posOffset>
            </wp:positionH>
            <wp:positionV relativeFrom="margin">
              <wp:posOffset>5664200</wp:posOffset>
            </wp:positionV>
            <wp:extent cx="1338580" cy="2749550"/>
            <wp:effectExtent l="0" t="0" r="0" b="0"/>
            <wp:wrapTight wrapText="bothSides">
              <wp:wrapPolygon edited="0">
                <wp:start x="0" y="0"/>
                <wp:lineTo x="0" y="21400"/>
                <wp:lineTo x="21211" y="21400"/>
                <wp:lineTo x="212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8580" cy="2749550"/>
                    </a:xfrm>
                    <a:prstGeom prst="rect">
                      <a:avLst/>
                    </a:prstGeom>
                    <a:noFill/>
                  </pic:spPr>
                </pic:pic>
              </a:graphicData>
            </a:graphic>
            <wp14:sizeRelH relativeFrom="margin">
              <wp14:pctWidth>0</wp14:pctWidth>
            </wp14:sizeRelH>
            <wp14:sizeRelV relativeFrom="margin">
              <wp14:pctHeight>0</wp14:pctHeight>
            </wp14:sizeRelV>
          </wp:anchor>
        </w:drawing>
      </w:r>
      <w:r w:rsidR="006B7F3A" w:rsidRPr="00C02C6A">
        <w:rPr>
          <w:rFonts w:ascii="Century Gothic" w:hAnsi="Century Gothic"/>
          <w:lang w:val="en-US"/>
        </w:rPr>
        <w:t>This year has been like no other but thanks to you, we have been able to continue our work, despite the many challenges that have faced both us and NHEDF with respect to the pandemic. We have been faced with a declining budget due to an inability to undertake our usual fundraising events; the end of our three-year funding commitment from the Rotary Club of Hall, and a reduction in donations as people face their own financial challenges brought about by the COVID-19 pandemic. We have also had to contend with disruptions to our operations and engage in a range of changes around how we fundraise. </w:t>
      </w:r>
    </w:p>
    <w:p w14:paraId="4C709950" w14:textId="410A4DAB" w:rsidR="006B7F3A" w:rsidRPr="00C02C6A" w:rsidRDefault="006B7F3A" w:rsidP="002958E9">
      <w:pPr>
        <w:rPr>
          <w:rFonts w:ascii="Century Gothic" w:hAnsi="Century Gothic"/>
          <w:lang w:val="en-US"/>
        </w:rPr>
      </w:pPr>
      <w:r w:rsidRPr="00C02C6A">
        <w:rPr>
          <w:rFonts w:ascii="Century Gothic" w:hAnsi="Century Gothic"/>
          <w:lang w:val="en-US"/>
        </w:rPr>
        <w:t>To compound the situation, NHEDF has faced a significantly increased demand for its services as the number of people in Nepal experiencing financial distress has increased. Medical care became even more expensive as there was much profiteering around COVID. The pandemic resulted in many additional costs not just for NHEDF but for everyone in Nepal. Multiple lockdowns, restricted hospital access and cancelled surgeries have made the provision of medical care even more of a challenge than usual. It also became difficult to admit people to government hospitals resulting in increased reliance on the private sector.</w:t>
      </w:r>
    </w:p>
    <w:p w14:paraId="15768EB0" w14:textId="79049F57" w:rsidR="006B7F3A" w:rsidRPr="00C02C6A" w:rsidRDefault="006B7F3A" w:rsidP="002958E9">
      <w:pPr>
        <w:rPr>
          <w:rFonts w:ascii="Century Gothic" w:hAnsi="Century Gothic"/>
          <w:lang w:val="en-US"/>
        </w:rPr>
      </w:pPr>
      <w:r w:rsidRPr="00C02C6A">
        <w:rPr>
          <w:rFonts w:ascii="Century Gothic" w:hAnsi="Century Gothic"/>
          <w:lang w:val="en-US"/>
        </w:rPr>
        <w:t xml:space="preserve">This is the first time in many years that I have not been able to make an annual visit to Nepal, and I have been so concerned about friends, staff, </w:t>
      </w:r>
      <w:proofErr w:type="gramStart"/>
      <w:r w:rsidRPr="00C02C6A">
        <w:rPr>
          <w:rFonts w:ascii="Century Gothic" w:hAnsi="Century Gothic"/>
          <w:lang w:val="en-US"/>
        </w:rPr>
        <w:t>patients</w:t>
      </w:r>
      <w:proofErr w:type="gramEnd"/>
      <w:r w:rsidRPr="00C02C6A">
        <w:rPr>
          <w:rFonts w:ascii="Century Gothic" w:hAnsi="Century Gothic"/>
          <w:lang w:val="en-US"/>
        </w:rPr>
        <w:t xml:space="preserve"> and everyone at NHEDF. I am so proud of all NHEDF’s staff and volunteers who have done an amazing job of keeping COVID-19 out of the </w:t>
      </w:r>
      <w:r w:rsidRPr="00C02C6A">
        <w:rPr>
          <w:rFonts w:ascii="Century Gothic" w:hAnsi="Century Gothic"/>
          <w:lang w:val="en-US"/>
        </w:rPr>
        <w:lastRenderedPageBreak/>
        <w:t>Shelter during a time when there were more than 8,000 cases a day in Nepal. </w:t>
      </w:r>
      <w:r w:rsidR="00277866" w:rsidRPr="00C02C6A">
        <w:rPr>
          <w:rFonts w:ascii="Century Gothic" w:hAnsi="Century Gothic"/>
        </w:rPr>
        <w:br/>
      </w:r>
      <w:r w:rsidR="00277866" w:rsidRPr="00C02C6A">
        <w:rPr>
          <w:rFonts w:ascii="Century Gothic" w:hAnsi="Century Gothic"/>
        </w:rPr>
        <w:br/>
      </w:r>
      <w:r w:rsidRPr="00C02C6A">
        <w:rPr>
          <w:rFonts w:ascii="Century Gothic" w:hAnsi="Century Gothic"/>
          <w:lang w:val="en-US"/>
        </w:rPr>
        <w:t xml:space="preserve">Thanks to you, we have continued to meet our commitments to NHEDF and have been able to cover the wages of three nurses and a physiotherapist; fund much of NHEDF's pharmacy bill; facilitate ongoing professional development for NHEDF's clinical staff; strengthen good governance and comply with all due diligence, governance and reporting </w:t>
      </w:r>
      <w:r w:rsidR="00B378C3">
        <w:rPr>
          <w:rFonts w:ascii="Century Gothic" w:hAnsi="Century Gothic"/>
          <w:lang w:val="en-US"/>
        </w:rPr>
        <w:t xml:space="preserve">obligations required </w:t>
      </w:r>
      <w:r w:rsidRPr="00C02C6A">
        <w:rPr>
          <w:rFonts w:ascii="Century Gothic" w:hAnsi="Century Gothic"/>
          <w:lang w:val="en-US"/>
        </w:rPr>
        <w:t>by the ACNC and GlobalGiving. </w:t>
      </w:r>
    </w:p>
    <w:p w14:paraId="173E4231" w14:textId="2601581C" w:rsidR="006B7F3A" w:rsidRPr="00C02C6A" w:rsidRDefault="00A62E33" w:rsidP="002958E9">
      <w:pPr>
        <w:rPr>
          <w:rFonts w:ascii="Century Gothic" w:hAnsi="Century Gothic"/>
        </w:rPr>
      </w:pPr>
      <w:r w:rsidRPr="00C02C6A">
        <w:rPr>
          <w:rFonts w:ascii="Century Gothic" w:hAnsi="Century Gothic"/>
          <w:noProof/>
          <w:lang w:val="en-US"/>
        </w:rPr>
        <w:drawing>
          <wp:anchor distT="0" distB="0" distL="114300" distR="114300" simplePos="0" relativeHeight="251722752" behindDoc="1" locked="0" layoutInCell="1" allowOverlap="1" wp14:anchorId="69241A4C" wp14:editId="75809D02">
            <wp:simplePos x="0" y="0"/>
            <wp:positionH relativeFrom="column">
              <wp:posOffset>36195</wp:posOffset>
            </wp:positionH>
            <wp:positionV relativeFrom="paragraph">
              <wp:posOffset>88900</wp:posOffset>
            </wp:positionV>
            <wp:extent cx="1633855" cy="1341120"/>
            <wp:effectExtent l="0" t="0" r="4445" b="0"/>
            <wp:wrapTight wrapText="bothSides">
              <wp:wrapPolygon edited="0">
                <wp:start x="0" y="0"/>
                <wp:lineTo x="0" y="21170"/>
                <wp:lineTo x="21407" y="21170"/>
                <wp:lineTo x="214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3855" cy="1341120"/>
                    </a:xfrm>
                    <a:prstGeom prst="rect">
                      <a:avLst/>
                    </a:prstGeom>
                    <a:noFill/>
                  </pic:spPr>
                </pic:pic>
              </a:graphicData>
            </a:graphic>
            <wp14:sizeRelH relativeFrom="page">
              <wp14:pctWidth>0</wp14:pctWidth>
            </wp14:sizeRelH>
            <wp14:sizeRelV relativeFrom="page">
              <wp14:pctHeight>0</wp14:pctHeight>
            </wp14:sizeRelV>
          </wp:anchor>
        </w:drawing>
      </w:r>
      <w:r w:rsidR="006B7F3A" w:rsidRPr="00C02C6A">
        <w:rPr>
          <w:rFonts w:ascii="Century Gothic" w:hAnsi="Century Gothic"/>
          <w:lang w:val="en-US"/>
        </w:rPr>
        <w:t>This financial year, due to the pandemic, many surgical cases were cancelled. Some of NHEDF's patients were operated on in a small window of opportunity between lockdowns whilst others had to return home. They will be recalled at some stage, but no one knows when. Thankfully, this year NHEDF has had wonderful support from other donors both within and outside Nepal to help with the cost of medical care. Consequently, we have not been required to fund surgical or hospital expenses. </w:t>
      </w:r>
    </w:p>
    <w:p w14:paraId="5A33FC08" w14:textId="6EE5F787" w:rsidR="00064CFF" w:rsidRPr="00C02C6A" w:rsidRDefault="00A62E33" w:rsidP="002958E9">
      <w:pPr>
        <w:rPr>
          <w:rFonts w:ascii="Century Gothic" w:hAnsi="Century Gothic"/>
          <w:lang w:val="en-US"/>
        </w:rPr>
      </w:pPr>
      <w:r w:rsidRPr="00C02C6A">
        <w:rPr>
          <w:rFonts w:ascii="Century Gothic" w:hAnsi="Century Gothic"/>
          <w:noProof/>
          <w:lang w:val="en-US"/>
        </w:rPr>
        <w:drawing>
          <wp:anchor distT="0" distB="0" distL="114300" distR="114300" simplePos="0" relativeHeight="251721728" behindDoc="1" locked="0" layoutInCell="1" allowOverlap="1" wp14:anchorId="143923D6" wp14:editId="46C7F56D">
            <wp:simplePos x="0" y="0"/>
            <wp:positionH relativeFrom="column">
              <wp:posOffset>4610100</wp:posOffset>
            </wp:positionH>
            <wp:positionV relativeFrom="paragraph">
              <wp:posOffset>146685</wp:posOffset>
            </wp:positionV>
            <wp:extent cx="1945005" cy="1268095"/>
            <wp:effectExtent l="0" t="0" r="0" b="8255"/>
            <wp:wrapTight wrapText="bothSides">
              <wp:wrapPolygon edited="0">
                <wp:start x="0" y="0"/>
                <wp:lineTo x="0" y="21416"/>
                <wp:lineTo x="21367" y="21416"/>
                <wp:lineTo x="213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5005" cy="1268095"/>
                    </a:xfrm>
                    <a:prstGeom prst="rect">
                      <a:avLst/>
                    </a:prstGeom>
                    <a:noFill/>
                  </pic:spPr>
                </pic:pic>
              </a:graphicData>
            </a:graphic>
            <wp14:sizeRelH relativeFrom="page">
              <wp14:pctWidth>0</wp14:pctWidth>
            </wp14:sizeRelH>
            <wp14:sizeRelV relativeFrom="page">
              <wp14:pctHeight>0</wp14:pctHeight>
            </wp14:sizeRelV>
          </wp:anchor>
        </w:drawing>
      </w:r>
      <w:r w:rsidR="005D2413" w:rsidRPr="00C02C6A">
        <w:rPr>
          <w:rFonts w:ascii="Century Gothic" w:hAnsi="Century Gothic"/>
          <w:lang w:val="en-US"/>
        </w:rPr>
        <w:t xml:space="preserve">Sadly, the pandemic has meant we have been </w:t>
      </w:r>
      <w:r w:rsidR="00B378C3">
        <w:rPr>
          <w:rFonts w:ascii="Century Gothic" w:hAnsi="Century Gothic"/>
          <w:lang w:val="en-US"/>
        </w:rPr>
        <w:t xml:space="preserve">temporarily </w:t>
      </w:r>
      <w:r w:rsidR="005D2413" w:rsidRPr="00C02C6A">
        <w:rPr>
          <w:rFonts w:ascii="Century Gothic" w:hAnsi="Century Gothic"/>
          <w:lang w:val="en-US"/>
        </w:rPr>
        <w:t>unable to support women with obstetric fistula. Travel restrictions, lockdowns, cancellation of elective and non-urgent surgery and the pressure on health facilities both in Kathmandu and throughout Nepal has meant many patients at NHEDF, including women with fistula, have missed out. </w:t>
      </w:r>
    </w:p>
    <w:p w14:paraId="0C741E23" w14:textId="70B3D004" w:rsidR="005D2413" w:rsidRPr="00C02C6A" w:rsidRDefault="005D2413" w:rsidP="002958E9">
      <w:pPr>
        <w:rPr>
          <w:rFonts w:ascii="Century Gothic" w:hAnsi="Century Gothic"/>
          <w:lang w:val="en-US"/>
        </w:rPr>
      </w:pPr>
      <w:r w:rsidRPr="00C02C6A">
        <w:rPr>
          <w:rFonts w:ascii="Century Gothic" w:hAnsi="Century Gothic"/>
          <w:lang w:val="en-US"/>
        </w:rPr>
        <w:t>We hope that with the help of vaccinations and the ongoing work of all the amazing scientists around the world this pandemic will be turned into a common cold and life will return to normal.</w:t>
      </w:r>
      <w:r w:rsidRPr="00C02C6A">
        <w:rPr>
          <w:rFonts w:ascii="Century Gothic" w:hAnsi="Century Gothic"/>
          <w:lang w:val="en-US"/>
        </w:rPr>
        <w:br/>
      </w:r>
      <w:r w:rsidRPr="00C02C6A">
        <w:rPr>
          <w:rFonts w:ascii="Century Gothic" w:hAnsi="Century Gothic"/>
          <w:lang w:val="en-US"/>
        </w:rPr>
        <w:br/>
        <w:t>We are all incredibly grateful for your support and look forward to hopefully a better year for everyone.</w:t>
      </w:r>
      <w:r w:rsidRPr="00C02C6A">
        <w:rPr>
          <w:rFonts w:ascii="Century Gothic" w:hAnsi="Century Gothic"/>
          <w:lang w:val="en-US"/>
        </w:rPr>
        <w:br/>
      </w:r>
      <w:r w:rsidRPr="00C02C6A">
        <w:rPr>
          <w:rFonts w:ascii="Century Gothic" w:hAnsi="Century Gothic"/>
          <w:lang w:val="en-US"/>
        </w:rPr>
        <w:br/>
        <w:t>With best wishes, </w:t>
      </w:r>
      <w:r w:rsidRPr="00C02C6A">
        <w:rPr>
          <w:rFonts w:ascii="Century Gothic" w:hAnsi="Century Gothic"/>
          <w:lang w:val="en-US"/>
        </w:rPr>
        <w:br/>
      </w:r>
      <w:r w:rsidRPr="00C02C6A">
        <w:rPr>
          <w:rFonts w:ascii="Century Gothic" w:hAnsi="Century Gothic"/>
          <w:lang w:val="en-US"/>
        </w:rPr>
        <w:br/>
      </w:r>
      <w:r w:rsidRPr="00911A21">
        <w:rPr>
          <w:rFonts w:ascii="Mistral" w:hAnsi="Mistral"/>
          <w:color w:val="0000CC"/>
          <w:sz w:val="36"/>
          <w:szCs w:val="36"/>
          <w:lang w:val="en-US"/>
        </w:rPr>
        <w:t>Virginia</w:t>
      </w:r>
      <w:r w:rsidR="00064CFF" w:rsidRPr="00911A21">
        <w:rPr>
          <w:rFonts w:ascii="Mistral" w:hAnsi="Mistral"/>
          <w:color w:val="0000CC"/>
          <w:sz w:val="36"/>
          <w:szCs w:val="36"/>
          <w:lang w:val="en-US"/>
        </w:rPr>
        <w:t xml:space="preserve"> </w:t>
      </w:r>
      <w:r w:rsidRPr="00911A21">
        <w:rPr>
          <w:rFonts w:ascii="Mistral" w:hAnsi="Mistral"/>
          <w:color w:val="0000CC"/>
          <w:sz w:val="36"/>
          <w:szCs w:val="36"/>
          <w:lang w:val="en-US"/>
        </w:rPr>
        <w:t>Dixon</w:t>
      </w:r>
      <w:r w:rsidR="00064CFF" w:rsidRPr="00C02C6A">
        <w:rPr>
          <w:rFonts w:ascii="Century Gothic" w:hAnsi="Century Gothic"/>
          <w:color w:val="0000CC"/>
          <w:sz w:val="36"/>
          <w:szCs w:val="36"/>
          <w:lang w:val="en-US"/>
        </w:rPr>
        <w:t xml:space="preserve"> </w:t>
      </w:r>
    </w:p>
    <w:p w14:paraId="29918702" w14:textId="0D99DF1C" w:rsidR="006B7F3A" w:rsidRPr="00C02C6A" w:rsidRDefault="005D2413" w:rsidP="002958E9">
      <w:pPr>
        <w:rPr>
          <w:rFonts w:ascii="Century Gothic" w:hAnsi="Century Gothic"/>
        </w:rPr>
      </w:pPr>
      <w:r w:rsidRPr="00C02C6A">
        <w:rPr>
          <w:rFonts w:ascii="Century Gothic" w:hAnsi="Century Gothic"/>
          <w:lang w:val="en-US"/>
        </w:rPr>
        <w:t>President, Roads to Rehab Nepal</w:t>
      </w:r>
    </w:p>
    <w:p w14:paraId="655B58B5" w14:textId="700C5832" w:rsidR="005C5AC8" w:rsidRPr="00C02C6A" w:rsidRDefault="00555663">
      <w:pPr>
        <w:rPr>
          <w:rFonts w:ascii="Century Gothic" w:hAnsi="Century Gothic"/>
          <w:color w:val="0000CC"/>
        </w:rPr>
      </w:pPr>
      <w:bookmarkStart w:id="1" w:name="_Hlk77923995"/>
      <w:bookmarkEnd w:id="0"/>
      <w:r w:rsidRPr="00C02C6A">
        <w:rPr>
          <w:rFonts w:ascii="Century Gothic" w:hAnsi="Century Gothic"/>
          <w:b/>
          <w:bCs/>
          <w:color w:val="0000CC"/>
        </w:rPr>
        <w:t xml:space="preserve">YOUR IMPACT &amp; </w:t>
      </w:r>
      <w:r w:rsidR="00C97328" w:rsidRPr="00C02C6A">
        <w:rPr>
          <w:rFonts w:ascii="Century Gothic" w:hAnsi="Century Gothic"/>
          <w:b/>
          <w:bCs/>
          <w:color w:val="0000CC"/>
        </w:rPr>
        <w:t xml:space="preserve">OUR ACHIEVEMENTS </w:t>
      </w:r>
    </w:p>
    <w:bookmarkEnd w:id="1"/>
    <w:p w14:paraId="2D5B52EE" w14:textId="0F58410D" w:rsidR="00076609" w:rsidRPr="00C02C6A" w:rsidRDefault="00911A21" w:rsidP="00076609">
      <w:pPr>
        <w:rPr>
          <w:rFonts w:ascii="Century Gothic" w:hAnsi="Century Gothic"/>
        </w:rPr>
      </w:pPr>
      <w:r w:rsidRPr="00C02C6A">
        <w:rPr>
          <w:rFonts w:ascii="Century Gothic" w:hAnsi="Century Gothic"/>
          <w:noProof/>
          <w:lang w:val="en-US"/>
        </w:rPr>
        <w:drawing>
          <wp:anchor distT="0" distB="0" distL="114300" distR="114300" simplePos="0" relativeHeight="251705344" behindDoc="1" locked="0" layoutInCell="1" allowOverlap="1" wp14:anchorId="435CEE94" wp14:editId="6798C8A8">
            <wp:simplePos x="0" y="0"/>
            <wp:positionH relativeFrom="margin">
              <wp:posOffset>1905</wp:posOffset>
            </wp:positionH>
            <wp:positionV relativeFrom="margin">
              <wp:posOffset>6927850</wp:posOffset>
            </wp:positionV>
            <wp:extent cx="1670050" cy="2204720"/>
            <wp:effectExtent l="0" t="0" r="6350" b="5080"/>
            <wp:wrapTight wrapText="bothSides">
              <wp:wrapPolygon edited="0">
                <wp:start x="0" y="0"/>
                <wp:lineTo x="0" y="21463"/>
                <wp:lineTo x="21436" y="21463"/>
                <wp:lineTo x="214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0050" cy="2204720"/>
                    </a:xfrm>
                    <a:prstGeom prst="rect">
                      <a:avLst/>
                    </a:prstGeom>
                    <a:noFill/>
                  </pic:spPr>
                </pic:pic>
              </a:graphicData>
            </a:graphic>
            <wp14:sizeRelH relativeFrom="margin">
              <wp14:pctWidth>0</wp14:pctWidth>
            </wp14:sizeRelH>
            <wp14:sizeRelV relativeFrom="margin">
              <wp14:pctHeight>0</wp14:pctHeight>
            </wp14:sizeRelV>
          </wp:anchor>
        </w:drawing>
      </w:r>
      <w:r w:rsidR="00BF4E95" w:rsidRPr="00C02C6A">
        <w:rPr>
          <w:rFonts w:ascii="Century Gothic" w:hAnsi="Century Gothic"/>
        </w:rPr>
        <w:t>Th</w:t>
      </w:r>
      <w:r w:rsidR="00064CFF" w:rsidRPr="00C02C6A">
        <w:rPr>
          <w:rFonts w:ascii="Century Gothic" w:hAnsi="Century Gothic"/>
          <w:lang w:val="en-US"/>
        </w:rPr>
        <w:t xml:space="preserve">is year, because of you, 58 lives have been changed. Thanks to your generosity, these men, </w:t>
      </w:r>
      <w:proofErr w:type="gramStart"/>
      <w:r w:rsidR="00064CFF" w:rsidRPr="00C02C6A">
        <w:rPr>
          <w:rFonts w:ascii="Century Gothic" w:hAnsi="Century Gothic"/>
          <w:lang w:val="en-US"/>
        </w:rPr>
        <w:t>women</w:t>
      </w:r>
      <w:proofErr w:type="gramEnd"/>
      <w:r w:rsidR="00064CFF" w:rsidRPr="00C02C6A">
        <w:rPr>
          <w:rFonts w:ascii="Century Gothic" w:hAnsi="Century Gothic"/>
          <w:lang w:val="en-US"/>
        </w:rPr>
        <w:t xml:space="preserve"> and children have had access to the best surgical, medical, nursing care, physiotherapy and rehabilitation services possible and have been treated with kindness, compassion, dignity, safety and respect. This brings the total number of lives NHEDF has changed to 758.</w:t>
      </w:r>
    </w:p>
    <w:p w14:paraId="7FAA6B40" w14:textId="5EADF97D" w:rsidR="0042168F" w:rsidRDefault="008A6941" w:rsidP="000D6386">
      <w:pPr>
        <w:rPr>
          <w:rFonts w:ascii="Century Gothic" w:hAnsi="Century Gothic"/>
        </w:rPr>
      </w:pPr>
      <w:r w:rsidRPr="00C02C6A">
        <w:rPr>
          <w:rFonts w:ascii="Century Gothic" w:hAnsi="Century Gothic"/>
        </w:rPr>
        <w:t>This financial year has been challenging as we have been f</w:t>
      </w:r>
      <w:r w:rsidR="00F17293" w:rsidRPr="00C02C6A">
        <w:rPr>
          <w:rFonts w:ascii="Century Gothic" w:hAnsi="Century Gothic"/>
        </w:rPr>
        <w:t xml:space="preserve">aced with a declining budget due to </w:t>
      </w:r>
      <w:proofErr w:type="gramStart"/>
      <w:r w:rsidR="00474370" w:rsidRPr="00C02C6A">
        <w:rPr>
          <w:rFonts w:ascii="Century Gothic" w:hAnsi="Century Gothic"/>
        </w:rPr>
        <w:t>a number of</w:t>
      </w:r>
      <w:proofErr w:type="gramEnd"/>
      <w:r w:rsidR="00474370" w:rsidRPr="00C02C6A">
        <w:rPr>
          <w:rFonts w:ascii="Century Gothic" w:hAnsi="Century Gothic"/>
        </w:rPr>
        <w:t xml:space="preserve"> factors</w:t>
      </w:r>
      <w:r w:rsidR="00D94454" w:rsidRPr="00C02C6A">
        <w:rPr>
          <w:rFonts w:ascii="Century Gothic" w:hAnsi="Century Gothic"/>
        </w:rPr>
        <w:t xml:space="preserve">. These </w:t>
      </w:r>
      <w:r w:rsidR="00474370" w:rsidRPr="00C02C6A">
        <w:rPr>
          <w:rFonts w:ascii="Century Gothic" w:hAnsi="Century Gothic"/>
        </w:rPr>
        <w:t xml:space="preserve">include </w:t>
      </w:r>
      <w:r w:rsidR="00F17293" w:rsidRPr="00C02C6A">
        <w:rPr>
          <w:rFonts w:ascii="Century Gothic" w:hAnsi="Century Gothic"/>
        </w:rPr>
        <w:t xml:space="preserve">an inability to undertake our usual fundraising events; </w:t>
      </w:r>
      <w:r w:rsidR="008D3C21" w:rsidRPr="00C02C6A">
        <w:rPr>
          <w:rFonts w:ascii="Century Gothic" w:hAnsi="Century Gothic"/>
        </w:rPr>
        <w:t xml:space="preserve">the </w:t>
      </w:r>
      <w:r w:rsidR="000A244A" w:rsidRPr="00C02C6A">
        <w:rPr>
          <w:rFonts w:ascii="Century Gothic" w:hAnsi="Century Gothic"/>
        </w:rPr>
        <w:t xml:space="preserve">end of our </w:t>
      </w:r>
      <w:r w:rsidR="002B391B" w:rsidRPr="00C02C6A">
        <w:rPr>
          <w:rFonts w:ascii="Century Gothic" w:hAnsi="Century Gothic"/>
        </w:rPr>
        <w:t>three</w:t>
      </w:r>
      <w:r w:rsidR="000E17E5" w:rsidRPr="00C02C6A">
        <w:rPr>
          <w:rFonts w:ascii="Century Gothic" w:hAnsi="Century Gothic"/>
        </w:rPr>
        <w:t>-</w:t>
      </w:r>
      <w:r w:rsidRPr="00C02C6A">
        <w:rPr>
          <w:rFonts w:ascii="Century Gothic" w:hAnsi="Century Gothic"/>
        </w:rPr>
        <w:t xml:space="preserve">year </w:t>
      </w:r>
      <w:r w:rsidR="000A244A" w:rsidRPr="00C02C6A">
        <w:rPr>
          <w:rFonts w:ascii="Century Gothic" w:hAnsi="Century Gothic"/>
        </w:rPr>
        <w:t xml:space="preserve">funding </w:t>
      </w:r>
      <w:r w:rsidR="00F17293" w:rsidRPr="00C02C6A">
        <w:rPr>
          <w:rFonts w:ascii="Century Gothic" w:hAnsi="Century Gothic"/>
        </w:rPr>
        <w:t>commitment from the Rotary Club of Hall</w:t>
      </w:r>
      <w:r w:rsidRPr="00C02C6A">
        <w:rPr>
          <w:rFonts w:ascii="Century Gothic" w:hAnsi="Century Gothic"/>
        </w:rPr>
        <w:t>,</w:t>
      </w:r>
      <w:r w:rsidR="00F17293" w:rsidRPr="00C02C6A">
        <w:rPr>
          <w:rFonts w:ascii="Century Gothic" w:hAnsi="Century Gothic"/>
        </w:rPr>
        <w:t xml:space="preserve"> and a reduction in donations as people face their own financial challenges brought about by the COVID-19 pandemic</w:t>
      </w:r>
      <w:r w:rsidR="00474370" w:rsidRPr="00C02C6A">
        <w:rPr>
          <w:rFonts w:ascii="Century Gothic" w:hAnsi="Century Gothic"/>
        </w:rPr>
        <w:t xml:space="preserve">. </w:t>
      </w:r>
    </w:p>
    <w:p w14:paraId="534923A6" w14:textId="77777777" w:rsidR="0042168F" w:rsidRDefault="0042168F">
      <w:pPr>
        <w:rPr>
          <w:rFonts w:ascii="Century Gothic" w:hAnsi="Century Gothic"/>
        </w:rPr>
      </w:pPr>
      <w:r>
        <w:rPr>
          <w:rFonts w:ascii="Century Gothic" w:hAnsi="Century Gothic"/>
        </w:rPr>
        <w:br w:type="page"/>
      </w:r>
    </w:p>
    <w:p w14:paraId="63039875" w14:textId="36736F33" w:rsidR="00B05D67" w:rsidRPr="00C02C6A" w:rsidRDefault="00064CFF" w:rsidP="000D6386">
      <w:pPr>
        <w:rPr>
          <w:rFonts w:ascii="Century Gothic" w:hAnsi="Century Gothic"/>
        </w:rPr>
      </w:pPr>
      <w:r w:rsidRPr="00C02C6A">
        <w:rPr>
          <w:rFonts w:ascii="Century Gothic" w:hAnsi="Century Gothic"/>
          <w:noProof/>
        </w:rPr>
        <w:lastRenderedPageBreak/>
        <w:drawing>
          <wp:anchor distT="0" distB="0" distL="114300" distR="114300" simplePos="0" relativeHeight="251694080" behindDoc="1" locked="0" layoutInCell="1" allowOverlap="1" wp14:anchorId="42BDC429" wp14:editId="7C461E8B">
            <wp:simplePos x="0" y="0"/>
            <wp:positionH relativeFrom="column">
              <wp:posOffset>5238750</wp:posOffset>
            </wp:positionH>
            <wp:positionV relativeFrom="paragraph">
              <wp:posOffset>234950</wp:posOffset>
            </wp:positionV>
            <wp:extent cx="1357630" cy="2137720"/>
            <wp:effectExtent l="0" t="0" r="0" b="0"/>
            <wp:wrapTight wrapText="bothSides">
              <wp:wrapPolygon edited="0">
                <wp:start x="0" y="0"/>
                <wp:lineTo x="0" y="21369"/>
                <wp:lineTo x="21216" y="21369"/>
                <wp:lineTo x="212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7630" cy="2137720"/>
                    </a:xfrm>
                    <a:prstGeom prst="rect">
                      <a:avLst/>
                    </a:prstGeom>
                    <a:noFill/>
                  </pic:spPr>
                </pic:pic>
              </a:graphicData>
            </a:graphic>
            <wp14:sizeRelH relativeFrom="page">
              <wp14:pctWidth>0</wp14:pctWidth>
            </wp14:sizeRelH>
            <wp14:sizeRelV relativeFrom="page">
              <wp14:pctHeight>0</wp14:pctHeight>
            </wp14:sizeRelV>
          </wp:anchor>
        </w:drawing>
      </w:r>
      <w:r w:rsidR="00A62E33" w:rsidRPr="00C02C6A">
        <w:rPr>
          <w:rFonts w:ascii="Century Gothic" w:hAnsi="Century Gothic"/>
          <w:b/>
          <w:bCs/>
          <w:color w:val="0000CC"/>
        </w:rPr>
        <w:t>O</w:t>
      </w:r>
      <w:r w:rsidR="00F46013" w:rsidRPr="00C02C6A">
        <w:rPr>
          <w:rFonts w:ascii="Century Gothic" w:hAnsi="Century Gothic"/>
          <w:b/>
          <w:bCs/>
          <w:color w:val="0000CC"/>
        </w:rPr>
        <w:t>UR NURSE AND PHYSIOTHERAPIST SPONSORSHIP PROGRAM</w:t>
      </w:r>
    </w:p>
    <w:p w14:paraId="44BCA86C" w14:textId="2228BE95" w:rsidR="00064CFF" w:rsidRPr="00C02C6A" w:rsidRDefault="00064CFF" w:rsidP="00DC69ED">
      <w:pPr>
        <w:rPr>
          <w:rFonts w:ascii="Century Gothic" w:hAnsi="Century Gothic"/>
        </w:rPr>
      </w:pPr>
      <w:r w:rsidRPr="00C02C6A">
        <w:rPr>
          <w:rFonts w:ascii="Century Gothic" w:hAnsi="Century Gothic"/>
          <w:lang w:val="en-US"/>
        </w:rPr>
        <w:t>Integral to our commitment to improve the health of people who have experienced life changing illness or injury is our Nurse and Physiotherapist Sponsorship Programs. These fund the wages of NHEDF’s three nurses, Aashika, Lucky and Rajani, and physiotherapist, Anjeela.</w:t>
      </w:r>
    </w:p>
    <w:p w14:paraId="5DC3446F" w14:textId="5BB21920" w:rsidR="00064CFF" w:rsidRPr="00C02C6A" w:rsidRDefault="00064CFF" w:rsidP="00DC69ED">
      <w:pPr>
        <w:rPr>
          <w:rFonts w:ascii="Century Gothic" w:hAnsi="Century Gothic"/>
        </w:rPr>
      </w:pPr>
      <w:r w:rsidRPr="00C02C6A">
        <w:rPr>
          <w:rFonts w:ascii="Century Gothic" w:hAnsi="Century Gothic"/>
          <w:lang w:val="en-US"/>
        </w:rPr>
        <w:t xml:space="preserve">NHEDF’s clinical staff continue to provide non-discriminatory, person centered, individually tailored, culturally appropriate nursing care and physiotherapy to all patients at NHEDF’s Shelter, regardless of their age, gender, ethnic </w:t>
      </w:r>
      <w:proofErr w:type="gramStart"/>
      <w:r w:rsidRPr="00C02C6A">
        <w:rPr>
          <w:rFonts w:ascii="Century Gothic" w:hAnsi="Century Gothic"/>
          <w:lang w:val="en-US"/>
        </w:rPr>
        <w:t>group</w:t>
      </w:r>
      <w:proofErr w:type="gramEnd"/>
      <w:r w:rsidRPr="00C02C6A">
        <w:rPr>
          <w:rFonts w:ascii="Century Gothic" w:hAnsi="Century Gothic"/>
          <w:lang w:val="en-US"/>
        </w:rPr>
        <w:t xml:space="preserve"> or religion. This is done in a socially responsible way, adhering to standards for practice, codes of conduct and codes of ethics which guide the delivery of care. Staff perform their duties in accordance with mutual obligations and registration standards, whilst striving for best practice.</w:t>
      </w:r>
    </w:p>
    <w:p w14:paraId="5939C6FB" w14:textId="28839B9D" w:rsidR="00064CFF" w:rsidRPr="00C02C6A" w:rsidRDefault="00ED3F7B" w:rsidP="00DC69ED">
      <w:pPr>
        <w:rPr>
          <w:rFonts w:ascii="Century Gothic" w:hAnsi="Century Gothic"/>
          <w:color w:val="0000CC"/>
        </w:rPr>
      </w:pPr>
      <w:r w:rsidRPr="00C02C6A">
        <w:rPr>
          <w:rFonts w:ascii="Century Gothic" w:hAnsi="Century Gothic"/>
          <w:b/>
          <w:bCs/>
          <w:color w:val="0000CC"/>
          <w:lang w:val="en-US"/>
        </w:rPr>
        <w:t>OUR NHEDF PROJECT</w:t>
      </w:r>
    </w:p>
    <w:p w14:paraId="0EDE4B7F" w14:textId="5BF59EA4" w:rsidR="00ED3F7B" w:rsidRPr="00C02C6A" w:rsidRDefault="0042168F" w:rsidP="00DC69ED">
      <w:pPr>
        <w:rPr>
          <w:rFonts w:ascii="Century Gothic" w:hAnsi="Century Gothic"/>
          <w:lang w:val="en-US"/>
        </w:rPr>
      </w:pPr>
      <w:r w:rsidRPr="00C02C6A">
        <w:rPr>
          <w:rFonts w:ascii="Century Gothic" w:hAnsi="Century Gothic"/>
          <w:noProof/>
        </w:rPr>
        <w:drawing>
          <wp:anchor distT="0" distB="0" distL="114300" distR="114300" simplePos="0" relativeHeight="251683840" behindDoc="1" locked="0" layoutInCell="1" allowOverlap="1" wp14:anchorId="34300D26" wp14:editId="698D0581">
            <wp:simplePos x="0" y="0"/>
            <wp:positionH relativeFrom="column">
              <wp:posOffset>-31750</wp:posOffset>
            </wp:positionH>
            <wp:positionV relativeFrom="paragraph">
              <wp:posOffset>53975</wp:posOffset>
            </wp:positionV>
            <wp:extent cx="1206500" cy="1610995"/>
            <wp:effectExtent l="0" t="0" r="0" b="8255"/>
            <wp:wrapTight wrapText="bothSides">
              <wp:wrapPolygon edited="0">
                <wp:start x="0" y="0"/>
                <wp:lineTo x="0" y="21455"/>
                <wp:lineTo x="21145" y="21455"/>
                <wp:lineTo x="2114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6500" cy="1610995"/>
                    </a:xfrm>
                    <a:prstGeom prst="rect">
                      <a:avLst/>
                    </a:prstGeom>
                  </pic:spPr>
                </pic:pic>
              </a:graphicData>
            </a:graphic>
            <wp14:sizeRelH relativeFrom="page">
              <wp14:pctWidth>0</wp14:pctWidth>
            </wp14:sizeRelH>
            <wp14:sizeRelV relativeFrom="page">
              <wp14:pctHeight>0</wp14:pctHeight>
            </wp14:sizeRelV>
          </wp:anchor>
        </w:drawing>
      </w:r>
      <w:r w:rsidR="00ED3F7B" w:rsidRPr="00C02C6A">
        <w:rPr>
          <w:rFonts w:ascii="Century Gothic" w:hAnsi="Century Gothic"/>
          <w:lang w:val="en-US"/>
        </w:rPr>
        <w:t>Without the support of NHEDF, many patients would have died or become disabled from the long-term consequences of lack of treatment. Many have enormous medical debts by the time they arrive at the Shelter, and some have said they would have taken their own lives if it were not for NHEDF.</w:t>
      </w:r>
    </w:p>
    <w:p w14:paraId="69DC65BF" w14:textId="6219149B" w:rsidR="00064CFF" w:rsidRPr="00C02C6A" w:rsidRDefault="00ED3F7B" w:rsidP="00DC69ED">
      <w:pPr>
        <w:rPr>
          <w:rFonts w:ascii="Century Gothic" w:hAnsi="Century Gothic"/>
        </w:rPr>
      </w:pPr>
      <w:r w:rsidRPr="00C02C6A">
        <w:rPr>
          <w:rFonts w:ascii="Century Gothic" w:hAnsi="Century Gothic"/>
          <w:lang w:val="en-US"/>
        </w:rPr>
        <w:t>Without NHEDF, the patients' physical, social, emotional</w:t>
      </w:r>
      <w:r w:rsidR="0042168F">
        <w:rPr>
          <w:rFonts w:ascii="Century Gothic" w:hAnsi="Century Gothic"/>
          <w:lang w:val="en-US"/>
        </w:rPr>
        <w:t>,</w:t>
      </w:r>
      <w:r w:rsidRPr="00C02C6A">
        <w:rPr>
          <w:rFonts w:ascii="Century Gothic" w:hAnsi="Century Gothic"/>
          <w:lang w:val="en-US"/>
        </w:rPr>
        <w:t xml:space="preserve"> and psychological needs would simply not be met, and complex wounds would not heal. Without expert physiotherapy, many patients would be bedbound with </w:t>
      </w:r>
      <w:proofErr w:type="gramStart"/>
      <w:r w:rsidRPr="00C02C6A">
        <w:rPr>
          <w:rFonts w:ascii="Century Gothic" w:hAnsi="Century Gothic"/>
          <w:lang w:val="en-US"/>
        </w:rPr>
        <w:t>all of</w:t>
      </w:r>
      <w:proofErr w:type="gramEnd"/>
      <w:r w:rsidRPr="00C02C6A">
        <w:rPr>
          <w:rFonts w:ascii="Century Gothic" w:hAnsi="Century Gothic"/>
          <w:lang w:val="en-US"/>
        </w:rPr>
        <w:t xml:space="preserve"> the health consequences that entails and would experience loss of function and increased disability.</w:t>
      </w:r>
    </w:p>
    <w:p w14:paraId="53146995" w14:textId="47C571F7" w:rsidR="00064CFF" w:rsidRPr="00C02C6A" w:rsidRDefault="0042168F" w:rsidP="00DC69ED">
      <w:pPr>
        <w:rPr>
          <w:rFonts w:ascii="Century Gothic" w:hAnsi="Century Gothic"/>
          <w:lang w:val="en-US"/>
        </w:rPr>
      </w:pPr>
      <w:r w:rsidRPr="00C02C6A">
        <w:rPr>
          <w:rFonts w:ascii="Century Gothic" w:hAnsi="Century Gothic"/>
          <w:noProof/>
        </w:rPr>
        <w:drawing>
          <wp:anchor distT="0" distB="0" distL="114300" distR="114300" simplePos="0" relativeHeight="251692032" behindDoc="1" locked="0" layoutInCell="1" allowOverlap="1" wp14:anchorId="1849C91E" wp14:editId="1C79E424">
            <wp:simplePos x="0" y="0"/>
            <wp:positionH relativeFrom="column">
              <wp:posOffset>5300345</wp:posOffset>
            </wp:positionH>
            <wp:positionV relativeFrom="paragraph">
              <wp:posOffset>60325</wp:posOffset>
            </wp:positionV>
            <wp:extent cx="1249045" cy="1670050"/>
            <wp:effectExtent l="0" t="0" r="8255" b="6350"/>
            <wp:wrapTight wrapText="bothSides">
              <wp:wrapPolygon edited="0">
                <wp:start x="0" y="0"/>
                <wp:lineTo x="0" y="21436"/>
                <wp:lineTo x="21413" y="21436"/>
                <wp:lineTo x="214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9045" cy="1670050"/>
                    </a:xfrm>
                    <a:prstGeom prst="rect">
                      <a:avLst/>
                    </a:prstGeom>
                    <a:noFill/>
                  </pic:spPr>
                </pic:pic>
              </a:graphicData>
            </a:graphic>
            <wp14:sizeRelH relativeFrom="page">
              <wp14:pctWidth>0</wp14:pctWidth>
            </wp14:sizeRelH>
            <wp14:sizeRelV relativeFrom="page">
              <wp14:pctHeight>0</wp14:pctHeight>
            </wp14:sizeRelV>
          </wp:anchor>
        </w:drawing>
      </w:r>
      <w:r w:rsidR="00ED3F7B" w:rsidRPr="00C02C6A">
        <w:rPr>
          <w:rFonts w:ascii="Century Gothic" w:hAnsi="Century Gothic"/>
          <w:lang w:val="en-US"/>
        </w:rPr>
        <w:t xml:space="preserve">Part of our commitment to NHEDF is to promote sustainable development and one way we achieve this by supporting the ongoing education of NHEDF’s clinical staff. For NHEDF’s nurses, this has been facilitated through an online subscription donated by the nurse education company, Ausmed. Anjeela has been provided with access to the Australian Journal of Physiotherapy and has been receiving the monthly professional development updates from </w:t>
      </w:r>
      <w:proofErr w:type="spellStart"/>
      <w:r w:rsidR="00ED3F7B" w:rsidRPr="00C02C6A">
        <w:rPr>
          <w:rFonts w:ascii="Century Gothic" w:hAnsi="Century Gothic"/>
          <w:lang w:val="en-US"/>
        </w:rPr>
        <w:t>Orthosports</w:t>
      </w:r>
      <w:proofErr w:type="spellEnd"/>
      <w:r w:rsidR="00ED3F7B" w:rsidRPr="00C02C6A">
        <w:rPr>
          <w:rFonts w:ascii="Century Gothic" w:hAnsi="Century Gothic"/>
          <w:lang w:val="en-US"/>
        </w:rPr>
        <w:t xml:space="preserve">, a large </w:t>
      </w:r>
      <w:proofErr w:type="spellStart"/>
      <w:r w:rsidR="00ED3F7B" w:rsidRPr="00C02C6A">
        <w:rPr>
          <w:rFonts w:ascii="Century Gothic" w:hAnsi="Century Gothic"/>
          <w:lang w:val="en-US"/>
        </w:rPr>
        <w:t>Orthopaedic</w:t>
      </w:r>
      <w:proofErr w:type="spellEnd"/>
      <w:r w:rsidR="00ED3F7B" w:rsidRPr="00C02C6A">
        <w:rPr>
          <w:rFonts w:ascii="Century Gothic" w:hAnsi="Century Gothic"/>
          <w:lang w:val="en-US"/>
        </w:rPr>
        <w:t xml:space="preserve"> practice in Sydney. We wish there was a physio version of Ausmed as NHEDF's nurses say it has been so useful, but we have not been able to find one. If you are aware of something similar let us know! </w:t>
      </w:r>
    </w:p>
    <w:p w14:paraId="385907BC" w14:textId="7CB1E193" w:rsidR="00ED3F7B" w:rsidRPr="00C02C6A" w:rsidRDefault="0042168F" w:rsidP="00DC69ED">
      <w:pPr>
        <w:rPr>
          <w:rFonts w:ascii="Century Gothic" w:hAnsi="Century Gothic"/>
          <w:lang w:val="en-US"/>
        </w:rPr>
      </w:pPr>
      <w:r w:rsidRPr="00C02C6A">
        <w:rPr>
          <w:rFonts w:ascii="Century Gothic" w:hAnsi="Century Gothic"/>
          <w:noProof/>
        </w:rPr>
        <w:drawing>
          <wp:anchor distT="0" distB="0" distL="114300" distR="114300" simplePos="0" relativeHeight="251685888" behindDoc="0" locked="0" layoutInCell="1" allowOverlap="1" wp14:anchorId="74D60F86" wp14:editId="2689BA2F">
            <wp:simplePos x="0" y="0"/>
            <wp:positionH relativeFrom="margin">
              <wp:posOffset>-33020</wp:posOffset>
            </wp:positionH>
            <wp:positionV relativeFrom="margin">
              <wp:posOffset>6870700</wp:posOffset>
            </wp:positionV>
            <wp:extent cx="1117600" cy="1726565"/>
            <wp:effectExtent l="0" t="0" r="635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600" cy="1726565"/>
                    </a:xfrm>
                    <a:prstGeom prst="rect">
                      <a:avLst/>
                    </a:prstGeom>
                  </pic:spPr>
                </pic:pic>
              </a:graphicData>
            </a:graphic>
            <wp14:sizeRelH relativeFrom="margin">
              <wp14:pctWidth>0</wp14:pctWidth>
            </wp14:sizeRelH>
            <wp14:sizeRelV relativeFrom="margin">
              <wp14:pctHeight>0</wp14:pctHeight>
            </wp14:sizeRelV>
          </wp:anchor>
        </w:drawing>
      </w:r>
      <w:r w:rsidR="00ED3F7B" w:rsidRPr="00C02C6A">
        <w:rPr>
          <w:rFonts w:ascii="Century Gothic" w:hAnsi="Century Gothic"/>
          <w:lang w:val="en-US"/>
        </w:rPr>
        <w:t xml:space="preserve">Thanks to your generosity, we have been able to fulfil our commitment to fund a large part of NHEDF's pharmacy bill. </w:t>
      </w:r>
      <w:proofErr w:type="spellStart"/>
      <w:r w:rsidR="00ED3F7B" w:rsidRPr="00C02C6A">
        <w:rPr>
          <w:rFonts w:ascii="Century Gothic" w:hAnsi="Century Gothic"/>
          <w:lang w:val="en-US"/>
        </w:rPr>
        <w:t>Prakit</w:t>
      </w:r>
      <w:proofErr w:type="spellEnd"/>
      <w:r w:rsidR="00ED3F7B" w:rsidRPr="00C02C6A">
        <w:rPr>
          <w:rFonts w:ascii="Century Gothic" w:hAnsi="Century Gothic"/>
          <w:lang w:val="en-US"/>
        </w:rPr>
        <w:t xml:space="preserve"> Drug House supplies the Shelter with essential medications, </w:t>
      </w:r>
      <w:proofErr w:type="gramStart"/>
      <w:r w:rsidR="00ED3F7B" w:rsidRPr="00C02C6A">
        <w:rPr>
          <w:rFonts w:ascii="Century Gothic" w:hAnsi="Century Gothic"/>
          <w:lang w:val="en-US"/>
        </w:rPr>
        <w:t>nursing</w:t>
      </w:r>
      <w:proofErr w:type="gramEnd"/>
      <w:r w:rsidR="00ED3F7B" w:rsidRPr="00C02C6A">
        <w:rPr>
          <w:rFonts w:ascii="Century Gothic" w:hAnsi="Century Gothic"/>
          <w:lang w:val="en-US"/>
        </w:rPr>
        <w:t xml:space="preserve"> and physiotherapy supplies, including PPE, oral and </w:t>
      </w:r>
      <w:r w:rsidR="00911A21" w:rsidRPr="00C02C6A">
        <w:rPr>
          <w:rFonts w:ascii="Century Gothic" w:hAnsi="Century Gothic"/>
          <w:lang w:val="en-US"/>
        </w:rPr>
        <w:t>injectable</w:t>
      </w:r>
      <w:r w:rsidR="00ED3F7B" w:rsidRPr="00C02C6A">
        <w:rPr>
          <w:rFonts w:ascii="Century Gothic" w:hAnsi="Century Gothic"/>
          <w:lang w:val="en-US"/>
        </w:rPr>
        <w:t> medications, equipment such as intravenous cannulas, needles, wound dressing products, catheters, nasogastric tubes, mobility aids, OT aids like air mattresses and anything else that patients require. </w:t>
      </w:r>
    </w:p>
    <w:p w14:paraId="3E7C1995" w14:textId="5757FEF3" w:rsidR="0042168F" w:rsidRDefault="00ED3F7B" w:rsidP="00DC69ED">
      <w:pPr>
        <w:rPr>
          <w:rFonts w:ascii="Century Gothic" w:hAnsi="Century Gothic"/>
          <w:lang w:val="en-US"/>
        </w:rPr>
      </w:pPr>
      <w:r w:rsidRPr="00C02C6A">
        <w:rPr>
          <w:rFonts w:ascii="Century Gothic" w:hAnsi="Century Gothic"/>
          <w:lang w:val="en-US"/>
        </w:rPr>
        <w:t>Another of our commitments to NHEDF is to help strengthen its capacity for good governance</w:t>
      </w:r>
      <w:r w:rsidR="00911A21">
        <w:rPr>
          <w:rFonts w:ascii="Century Gothic" w:hAnsi="Century Gothic"/>
          <w:lang w:val="en-US"/>
        </w:rPr>
        <w:t xml:space="preserve">. </w:t>
      </w:r>
      <w:r w:rsidRPr="00C02C6A">
        <w:rPr>
          <w:rFonts w:ascii="Century Gothic" w:hAnsi="Century Gothic"/>
          <w:lang w:val="en-US"/>
        </w:rPr>
        <w:t>These activities are much easier to do in person</w:t>
      </w:r>
      <w:r w:rsidR="00911A21">
        <w:rPr>
          <w:rFonts w:ascii="Century Gothic" w:hAnsi="Century Gothic"/>
          <w:lang w:val="en-US"/>
        </w:rPr>
        <w:t>, h</w:t>
      </w:r>
      <w:r w:rsidRPr="00C02C6A">
        <w:rPr>
          <w:rFonts w:ascii="Century Gothic" w:hAnsi="Century Gothic"/>
          <w:lang w:val="en-US"/>
        </w:rPr>
        <w:t>owever regular communication with Director, Samrat, and NHEDF's clinical staff has meant we have been able to build on both patient</w:t>
      </w:r>
      <w:r w:rsidR="00B350C4" w:rsidRPr="00C02C6A">
        <w:rPr>
          <w:rFonts w:ascii="Century Gothic" w:hAnsi="Century Gothic"/>
          <w:lang w:val="en-US"/>
        </w:rPr>
        <w:t xml:space="preserve"> and staff codes of conduct and further strengthen </w:t>
      </w:r>
      <w:r w:rsidR="007F4429" w:rsidRPr="00C02C6A">
        <w:rPr>
          <w:rFonts w:ascii="Century Gothic" w:hAnsi="Century Gothic"/>
          <w:lang w:val="en-US"/>
        </w:rPr>
        <w:t>behaviors</w:t>
      </w:r>
      <w:r w:rsidR="00B350C4" w:rsidRPr="00C02C6A">
        <w:rPr>
          <w:rFonts w:ascii="Century Gothic" w:hAnsi="Century Gothic"/>
          <w:lang w:val="en-US"/>
        </w:rPr>
        <w:t xml:space="preserve"> around appropriate social media. In addition to this, safeguarding and child protection practices and financial policies have been strengthened. This year, clinical staff have also taken on an active role within the Board.</w:t>
      </w:r>
    </w:p>
    <w:p w14:paraId="65DC8B17" w14:textId="77777777" w:rsidR="0042168F" w:rsidRDefault="0042168F">
      <w:pPr>
        <w:rPr>
          <w:rFonts w:ascii="Century Gothic" w:hAnsi="Century Gothic"/>
          <w:lang w:val="en-US"/>
        </w:rPr>
      </w:pPr>
      <w:r>
        <w:rPr>
          <w:rFonts w:ascii="Century Gothic" w:hAnsi="Century Gothic"/>
          <w:lang w:val="en-US"/>
        </w:rPr>
        <w:br w:type="page"/>
      </w:r>
    </w:p>
    <w:p w14:paraId="24C9658C" w14:textId="4825604C" w:rsidR="005C5AC8" w:rsidRPr="00C02C6A" w:rsidRDefault="005C5AC8">
      <w:pPr>
        <w:rPr>
          <w:rFonts w:ascii="Century Gothic" w:hAnsi="Century Gothic"/>
          <w:b/>
          <w:bCs/>
          <w:color w:val="0000CC"/>
        </w:rPr>
      </w:pPr>
      <w:r w:rsidRPr="00C02C6A">
        <w:rPr>
          <w:rFonts w:ascii="Century Gothic" w:hAnsi="Century Gothic"/>
          <w:b/>
          <w:bCs/>
          <w:color w:val="0000CC"/>
        </w:rPr>
        <w:lastRenderedPageBreak/>
        <w:t>NHEDF P</w:t>
      </w:r>
      <w:r w:rsidR="003E529D" w:rsidRPr="00C02C6A">
        <w:rPr>
          <w:rFonts w:ascii="Century Gothic" w:hAnsi="Century Gothic"/>
          <w:b/>
          <w:bCs/>
          <w:color w:val="0000CC"/>
        </w:rPr>
        <w:t>ROJECT</w:t>
      </w:r>
      <w:r w:rsidR="00E63B56" w:rsidRPr="00C02C6A">
        <w:rPr>
          <w:rFonts w:ascii="Century Gothic" w:hAnsi="Century Gothic"/>
          <w:b/>
          <w:bCs/>
          <w:color w:val="0000CC"/>
        </w:rPr>
        <w:t xml:space="preserve"> &amp; COVID-19</w:t>
      </w:r>
      <w:r w:rsidRPr="00C02C6A">
        <w:rPr>
          <w:rFonts w:ascii="Century Gothic" w:hAnsi="Century Gothic"/>
          <w:b/>
          <w:bCs/>
          <w:color w:val="0000CC"/>
        </w:rPr>
        <w:t>:</w:t>
      </w:r>
    </w:p>
    <w:p w14:paraId="3DBEE2E5" w14:textId="40A8A129" w:rsidR="00B350C4" w:rsidRPr="00C02C6A" w:rsidRDefault="00115E11" w:rsidP="00173746">
      <w:pPr>
        <w:rPr>
          <w:rFonts w:ascii="Century Gothic" w:hAnsi="Century Gothic"/>
        </w:rPr>
      </w:pPr>
      <w:bookmarkStart w:id="2" w:name="_Hlk46403263"/>
      <w:r w:rsidRPr="00C02C6A">
        <w:rPr>
          <w:rFonts w:ascii="Century Gothic" w:hAnsi="Century Gothic"/>
          <w:i/>
          <w:iCs/>
          <w:noProof/>
          <w:lang w:val="en-US"/>
        </w:rPr>
        <w:drawing>
          <wp:anchor distT="0" distB="0" distL="114300" distR="114300" simplePos="0" relativeHeight="251715584" behindDoc="1" locked="0" layoutInCell="1" allowOverlap="1" wp14:anchorId="236C587A" wp14:editId="6C5AEB29">
            <wp:simplePos x="0" y="0"/>
            <wp:positionH relativeFrom="margin">
              <wp:posOffset>57150</wp:posOffset>
            </wp:positionH>
            <wp:positionV relativeFrom="margin">
              <wp:posOffset>304800</wp:posOffset>
            </wp:positionV>
            <wp:extent cx="1320800" cy="1358900"/>
            <wp:effectExtent l="0" t="0" r="0" b="0"/>
            <wp:wrapTight wrapText="bothSides">
              <wp:wrapPolygon edited="0">
                <wp:start x="0" y="0"/>
                <wp:lineTo x="0" y="21196"/>
                <wp:lineTo x="21185" y="21196"/>
                <wp:lineTo x="2118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0800" cy="1358900"/>
                    </a:xfrm>
                    <a:prstGeom prst="rect">
                      <a:avLst/>
                    </a:prstGeom>
                    <a:noFill/>
                  </pic:spPr>
                </pic:pic>
              </a:graphicData>
            </a:graphic>
            <wp14:sizeRelH relativeFrom="margin">
              <wp14:pctWidth>0</wp14:pctWidth>
            </wp14:sizeRelH>
            <wp14:sizeRelV relativeFrom="margin">
              <wp14:pctHeight>0</wp14:pctHeight>
            </wp14:sizeRelV>
          </wp:anchor>
        </w:drawing>
      </w:r>
      <w:r w:rsidR="00B350C4" w:rsidRPr="00C02C6A">
        <w:rPr>
          <w:rFonts w:ascii="Century Gothic" w:hAnsi="Century Gothic"/>
          <w:lang w:val="en-US"/>
        </w:rPr>
        <w:t>Samrat said: </w:t>
      </w:r>
      <w:r w:rsidR="00B350C4" w:rsidRPr="00C02C6A">
        <w:rPr>
          <w:rFonts w:ascii="Century Gothic" w:hAnsi="Century Gothic"/>
          <w:i/>
          <w:iCs/>
          <w:lang w:val="en-US"/>
        </w:rPr>
        <w:t>“During this pandemic we listen to our patients, and we plan their treatment in Kathmandu. It is hard to believe what they have gone through. One thing we make sure of is that their treatment will not stop. They are in the right place. We make sure we hold their hands and support each of them until their final treatment is completed. Although we have tough times we never stop working. We are proud that in every crisis our team worked selflessly with the same energy".</w:t>
      </w:r>
    </w:p>
    <w:p w14:paraId="2C222AA1" w14:textId="12A93FA7" w:rsidR="00B350C4" w:rsidRPr="00C02C6A" w:rsidRDefault="0042168F" w:rsidP="00173746">
      <w:pPr>
        <w:rPr>
          <w:rFonts w:ascii="Century Gothic" w:hAnsi="Century Gothic"/>
        </w:rPr>
      </w:pPr>
      <w:r>
        <w:rPr>
          <w:rFonts w:ascii="Century Gothic" w:hAnsi="Century Gothic"/>
          <w:noProof/>
          <w:lang w:val="en-US"/>
        </w:rPr>
        <w:drawing>
          <wp:anchor distT="0" distB="0" distL="114300" distR="114300" simplePos="0" relativeHeight="251726848" behindDoc="1" locked="0" layoutInCell="1" allowOverlap="1" wp14:anchorId="3838A742" wp14:editId="6BF7C35E">
            <wp:simplePos x="0" y="0"/>
            <wp:positionH relativeFrom="column">
              <wp:posOffset>5359400</wp:posOffset>
            </wp:positionH>
            <wp:positionV relativeFrom="paragraph">
              <wp:posOffset>13335</wp:posOffset>
            </wp:positionV>
            <wp:extent cx="1127760" cy="1256030"/>
            <wp:effectExtent l="0" t="0" r="0" b="1270"/>
            <wp:wrapTight wrapText="bothSides">
              <wp:wrapPolygon edited="0">
                <wp:start x="0" y="0"/>
                <wp:lineTo x="0" y="21294"/>
                <wp:lineTo x="21162" y="21294"/>
                <wp:lineTo x="211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7760" cy="1256030"/>
                    </a:xfrm>
                    <a:prstGeom prst="rect">
                      <a:avLst/>
                    </a:prstGeom>
                    <a:noFill/>
                  </pic:spPr>
                </pic:pic>
              </a:graphicData>
            </a:graphic>
            <wp14:sizeRelH relativeFrom="page">
              <wp14:pctWidth>0</wp14:pctWidth>
            </wp14:sizeRelH>
            <wp14:sizeRelV relativeFrom="page">
              <wp14:pctHeight>0</wp14:pctHeight>
            </wp14:sizeRelV>
          </wp:anchor>
        </w:drawing>
      </w:r>
      <w:r w:rsidR="00B350C4" w:rsidRPr="00C02C6A">
        <w:rPr>
          <w:rFonts w:ascii="Century Gothic" w:hAnsi="Century Gothic"/>
          <w:lang w:val="en-US"/>
        </w:rPr>
        <w:t>This year has had not only all its usual challenges for NHEDF but additional ones thanks to the pandemic. As always, NHEDF's Director, Samrat, continues to advocate for its patients and help them navigate their long road to rehabilitation through a medical system which has become even more complex since the onset of COVID-19.</w:t>
      </w:r>
    </w:p>
    <w:p w14:paraId="26CA5E9C" w14:textId="0A2187F1" w:rsidR="00B350C4" w:rsidRPr="00C02C6A" w:rsidRDefault="0042168F" w:rsidP="00173746">
      <w:pPr>
        <w:rPr>
          <w:rFonts w:ascii="Century Gothic" w:hAnsi="Century Gothic"/>
        </w:rPr>
      </w:pPr>
      <w:r w:rsidRPr="00C02C6A">
        <w:rPr>
          <w:rFonts w:ascii="Century Gothic" w:hAnsi="Century Gothic"/>
          <w:noProof/>
          <w:lang w:val="en-US"/>
        </w:rPr>
        <w:drawing>
          <wp:anchor distT="0" distB="0" distL="114300" distR="114300" simplePos="0" relativeHeight="251712512" behindDoc="1" locked="0" layoutInCell="1" allowOverlap="1" wp14:anchorId="6BE55709" wp14:editId="5DA00331">
            <wp:simplePos x="0" y="0"/>
            <wp:positionH relativeFrom="margin">
              <wp:posOffset>-50800</wp:posOffset>
            </wp:positionH>
            <wp:positionV relativeFrom="margin">
              <wp:posOffset>2774950</wp:posOffset>
            </wp:positionV>
            <wp:extent cx="1757045" cy="1390650"/>
            <wp:effectExtent l="0" t="0" r="0" b="0"/>
            <wp:wrapTight wrapText="bothSides">
              <wp:wrapPolygon edited="0">
                <wp:start x="0" y="0"/>
                <wp:lineTo x="0" y="21304"/>
                <wp:lineTo x="21311" y="21304"/>
                <wp:lineTo x="2131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7045" cy="1390650"/>
                    </a:xfrm>
                    <a:prstGeom prst="rect">
                      <a:avLst/>
                    </a:prstGeom>
                    <a:noFill/>
                  </pic:spPr>
                </pic:pic>
              </a:graphicData>
            </a:graphic>
            <wp14:sizeRelH relativeFrom="margin">
              <wp14:pctWidth>0</wp14:pctWidth>
            </wp14:sizeRelH>
            <wp14:sizeRelV relativeFrom="margin">
              <wp14:pctHeight>0</wp14:pctHeight>
            </wp14:sizeRelV>
          </wp:anchor>
        </w:drawing>
      </w:r>
      <w:r w:rsidRPr="00C02C6A">
        <w:rPr>
          <w:rFonts w:ascii="Century Gothic" w:hAnsi="Century Gothic"/>
          <w:noProof/>
          <w:lang w:val="en-US"/>
        </w:rPr>
        <w:drawing>
          <wp:anchor distT="0" distB="0" distL="114300" distR="114300" simplePos="0" relativeHeight="251713536" behindDoc="1" locked="0" layoutInCell="1" allowOverlap="1" wp14:anchorId="412E7F79" wp14:editId="25B4A67F">
            <wp:simplePos x="0" y="0"/>
            <wp:positionH relativeFrom="margin">
              <wp:posOffset>5001260</wp:posOffset>
            </wp:positionH>
            <wp:positionV relativeFrom="margin">
              <wp:posOffset>4108450</wp:posOffset>
            </wp:positionV>
            <wp:extent cx="1619250" cy="121793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217930"/>
                    </a:xfrm>
                    <a:prstGeom prst="rect">
                      <a:avLst/>
                    </a:prstGeom>
                    <a:noFill/>
                  </pic:spPr>
                </pic:pic>
              </a:graphicData>
            </a:graphic>
            <wp14:sizeRelH relativeFrom="margin">
              <wp14:pctWidth>0</wp14:pctWidth>
            </wp14:sizeRelH>
            <wp14:sizeRelV relativeFrom="margin">
              <wp14:pctHeight>0</wp14:pctHeight>
            </wp14:sizeRelV>
          </wp:anchor>
        </w:drawing>
      </w:r>
      <w:r w:rsidR="00B350C4" w:rsidRPr="00C02C6A">
        <w:rPr>
          <w:rFonts w:ascii="Century Gothic" w:hAnsi="Century Gothic"/>
          <w:lang w:val="en-US"/>
        </w:rPr>
        <w:t xml:space="preserve">After the first wave, life at NHEDF ticked along, just as it always did with 16 patients and their caregivers.  However, when Nepal went into lockdown, things changed. Staff were sometimes not allowed to work (we continued to pay their salaries). New patients or those requiring urgent surgery were not allowed to be admitted to the Shelter and existing patients were not allowed to be discharged. These patients were supported in hospital and then discharged directly home. </w:t>
      </w:r>
    </w:p>
    <w:p w14:paraId="1B661E47" w14:textId="32A92701" w:rsidR="00B350C4" w:rsidRPr="00C02C6A" w:rsidRDefault="00D009BC" w:rsidP="00173746">
      <w:pPr>
        <w:rPr>
          <w:rFonts w:ascii="Century Gothic" w:hAnsi="Century Gothic"/>
        </w:rPr>
      </w:pPr>
      <w:r w:rsidRPr="00C02C6A">
        <w:rPr>
          <w:rFonts w:ascii="Century Gothic" w:hAnsi="Century Gothic"/>
          <w:lang w:val="en-US"/>
        </w:rPr>
        <w:t>Throughout all lockdowns, those patients who remained at the Shelter continued to be cared for by their family members with staff working 12 hour shifts on alternate days to ensure less exposure to the virus. With only one staff member on at a time, Board Member</w:t>
      </w:r>
      <w:r w:rsidR="00925296">
        <w:rPr>
          <w:rFonts w:ascii="Century Gothic" w:hAnsi="Century Gothic"/>
          <w:lang w:val="en-US"/>
        </w:rPr>
        <w:t>,</w:t>
      </w:r>
      <w:r w:rsidRPr="00C02C6A">
        <w:rPr>
          <w:rFonts w:ascii="Century Gothic" w:hAnsi="Century Gothic"/>
          <w:lang w:val="en-US"/>
        </w:rPr>
        <w:t xml:space="preserve"> Devindra</w:t>
      </w:r>
      <w:r w:rsidR="00925296">
        <w:rPr>
          <w:rFonts w:ascii="Century Gothic" w:hAnsi="Century Gothic"/>
          <w:lang w:val="en-US"/>
        </w:rPr>
        <w:t>,</w:t>
      </w:r>
      <w:r w:rsidRPr="00C02C6A">
        <w:rPr>
          <w:rFonts w:ascii="Century Gothic" w:hAnsi="Century Gothic"/>
          <w:lang w:val="en-US"/>
        </w:rPr>
        <w:t xml:space="preserve"> became an excellent assistant in nursing!</w:t>
      </w:r>
    </w:p>
    <w:p w14:paraId="341FA29C" w14:textId="6E3D4226" w:rsidR="00B350C4" w:rsidRPr="00C02C6A" w:rsidRDefault="00D009BC" w:rsidP="00173746">
      <w:pPr>
        <w:rPr>
          <w:rFonts w:ascii="Century Gothic" w:hAnsi="Century Gothic"/>
        </w:rPr>
      </w:pPr>
      <w:r w:rsidRPr="00C02C6A">
        <w:rPr>
          <w:rFonts w:ascii="Century Gothic" w:hAnsi="Century Gothic"/>
          <w:lang w:val="en-US"/>
        </w:rPr>
        <w:t>The last three months of this financial year have been very frightening for everyone at NHEDF, as Nepal has experienced the worst of the pandemic with the inundation of hospitals with COVID patients. Like India, the country also ran out of oxygen. Also, the economic consequences of unemployment, combined with the impact the pandemic has had on many health services throughout the country has made for a higher and increasing demand for NHEDF’s services from many already vulnerable families.</w:t>
      </w:r>
    </w:p>
    <w:p w14:paraId="311466AA" w14:textId="0614C3C8" w:rsidR="0013745F" w:rsidRPr="00C02C6A" w:rsidRDefault="00925296" w:rsidP="00173746">
      <w:pPr>
        <w:rPr>
          <w:rFonts w:ascii="Century Gothic" w:hAnsi="Century Gothic"/>
          <w:i/>
          <w:iCs/>
          <w:lang w:val="en-US"/>
        </w:rPr>
      </w:pPr>
      <w:r w:rsidRPr="00C02C6A">
        <w:rPr>
          <w:rFonts w:ascii="Century Gothic" w:hAnsi="Century Gothic"/>
          <w:noProof/>
          <w:lang w:val="en-US"/>
        </w:rPr>
        <w:drawing>
          <wp:anchor distT="0" distB="0" distL="114300" distR="114300" simplePos="0" relativeHeight="251714560" behindDoc="1" locked="0" layoutInCell="1" allowOverlap="1" wp14:anchorId="24948981" wp14:editId="1374D103">
            <wp:simplePos x="0" y="0"/>
            <wp:positionH relativeFrom="margin">
              <wp:posOffset>-38100</wp:posOffset>
            </wp:positionH>
            <wp:positionV relativeFrom="margin">
              <wp:posOffset>6597650</wp:posOffset>
            </wp:positionV>
            <wp:extent cx="1416050" cy="1174115"/>
            <wp:effectExtent l="0" t="0" r="0" b="6985"/>
            <wp:wrapTight wrapText="bothSides">
              <wp:wrapPolygon edited="0">
                <wp:start x="0" y="0"/>
                <wp:lineTo x="0" y="21378"/>
                <wp:lineTo x="21213" y="21378"/>
                <wp:lineTo x="2121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6050" cy="1174115"/>
                    </a:xfrm>
                    <a:prstGeom prst="rect">
                      <a:avLst/>
                    </a:prstGeom>
                    <a:noFill/>
                  </pic:spPr>
                </pic:pic>
              </a:graphicData>
            </a:graphic>
            <wp14:sizeRelH relativeFrom="margin">
              <wp14:pctWidth>0</wp14:pctWidth>
            </wp14:sizeRelH>
            <wp14:sizeRelV relativeFrom="margin">
              <wp14:pctHeight>0</wp14:pctHeight>
            </wp14:sizeRelV>
          </wp:anchor>
        </w:drawing>
      </w:r>
      <w:r w:rsidR="00D009BC" w:rsidRPr="00C02C6A">
        <w:rPr>
          <w:rFonts w:ascii="Century Gothic" w:hAnsi="Century Gothic"/>
          <w:lang w:val="en-US"/>
        </w:rPr>
        <w:t xml:space="preserve">Samrat said about the situation in lockdown: </w:t>
      </w:r>
      <w:r w:rsidR="00D009BC" w:rsidRPr="00C02C6A">
        <w:rPr>
          <w:rFonts w:ascii="Century Gothic" w:hAnsi="Century Gothic"/>
          <w:i/>
          <w:iCs/>
          <w:lang w:val="en-US"/>
        </w:rPr>
        <w:t xml:space="preserve">“In normal days if there were any complications at our Shelter, we used to rush our patients to nearby hospitals. Many of our patients had follow-up appointments but due to the last lockdown they do not happen, and we have </w:t>
      </w:r>
      <w:r>
        <w:rPr>
          <w:rFonts w:ascii="Century Gothic" w:hAnsi="Century Gothic"/>
          <w:i/>
          <w:iCs/>
          <w:lang w:val="en-US"/>
        </w:rPr>
        <w:t xml:space="preserve">had </w:t>
      </w:r>
      <w:r w:rsidR="00D009BC" w:rsidRPr="00C02C6A">
        <w:rPr>
          <w:rFonts w:ascii="Century Gothic" w:hAnsi="Century Gothic"/>
          <w:i/>
          <w:iCs/>
          <w:lang w:val="en-US"/>
        </w:rPr>
        <w:t>to tackle everything by ourselves. Even the way we had to transport patients to hospital had to change</w:t>
      </w:r>
      <w:r>
        <w:rPr>
          <w:rFonts w:ascii="Century Gothic" w:hAnsi="Century Gothic"/>
          <w:i/>
          <w:iCs/>
          <w:lang w:val="en-US"/>
        </w:rPr>
        <w:t>”</w:t>
      </w:r>
      <w:r w:rsidR="00D009BC" w:rsidRPr="00C02C6A">
        <w:rPr>
          <w:rFonts w:ascii="Century Gothic" w:hAnsi="Century Gothic"/>
          <w:i/>
          <w:iCs/>
          <w:lang w:val="en-US"/>
        </w:rPr>
        <w:t xml:space="preserve">. </w:t>
      </w:r>
    </w:p>
    <w:p w14:paraId="16FE66F1" w14:textId="69517128" w:rsidR="00925296" w:rsidRDefault="0042168F" w:rsidP="00173746">
      <w:pPr>
        <w:rPr>
          <w:rFonts w:ascii="Century Gothic" w:hAnsi="Century Gothic"/>
          <w:i/>
          <w:iCs/>
          <w:lang w:val="en-US"/>
        </w:rPr>
      </w:pPr>
      <w:r w:rsidRPr="00C02C6A">
        <w:rPr>
          <w:rFonts w:ascii="Century Gothic" w:hAnsi="Century Gothic"/>
          <w:i/>
          <w:iCs/>
          <w:noProof/>
          <w:lang w:val="en-US"/>
        </w:rPr>
        <w:drawing>
          <wp:anchor distT="0" distB="0" distL="114300" distR="114300" simplePos="0" relativeHeight="251711488" behindDoc="1" locked="0" layoutInCell="1" allowOverlap="1" wp14:anchorId="7C1F7CA0" wp14:editId="4CC0DBD9">
            <wp:simplePos x="0" y="0"/>
            <wp:positionH relativeFrom="margin">
              <wp:posOffset>4527550</wp:posOffset>
            </wp:positionH>
            <wp:positionV relativeFrom="margin">
              <wp:posOffset>7842250</wp:posOffset>
            </wp:positionV>
            <wp:extent cx="2011045" cy="1421130"/>
            <wp:effectExtent l="0" t="0" r="8255"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1045" cy="1421130"/>
                    </a:xfrm>
                    <a:prstGeom prst="rect">
                      <a:avLst/>
                    </a:prstGeom>
                    <a:noFill/>
                  </pic:spPr>
                </pic:pic>
              </a:graphicData>
            </a:graphic>
            <wp14:sizeRelH relativeFrom="page">
              <wp14:pctWidth>0</wp14:pctWidth>
            </wp14:sizeRelH>
            <wp14:sizeRelV relativeFrom="page">
              <wp14:pctHeight>0</wp14:pctHeight>
            </wp14:sizeRelV>
          </wp:anchor>
        </w:drawing>
      </w:r>
      <w:r w:rsidR="00925296">
        <w:rPr>
          <w:rFonts w:ascii="Century Gothic" w:hAnsi="Century Gothic"/>
          <w:i/>
          <w:iCs/>
          <w:lang w:val="en-US"/>
        </w:rPr>
        <w:t>“</w:t>
      </w:r>
      <w:r w:rsidR="00D009BC" w:rsidRPr="00C02C6A">
        <w:rPr>
          <w:rFonts w:ascii="Century Gothic" w:hAnsi="Century Gothic"/>
          <w:i/>
          <w:iCs/>
          <w:lang w:val="en-US"/>
        </w:rPr>
        <w:t xml:space="preserve">Our nurses had to deal with things they would not normally have to do. We were afraid to send our patients to hospital as we were hearing lots of stories about COVID patients and so many people have died. We also had black fungus. Many hospitals and hospitals departments were sealed. We could not get patients there even if we wanted to. We kept hoping that the information we were receiving was not true. We don’t know how long this situation is going to last and how long we </w:t>
      </w:r>
      <w:proofErr w:type="gramStart"/>
      <w:r w:rsidR="00D009BC" w:rsidRPr="00C02C6A">
        <w:rPr>
          <w:rFonts w:ascii="Century Gothic" w:hAnsi="Century Gothic"/>
          <w:i/>
          <w:iCs/>
          <w:lang w:val="en-US"/>
        </w:rPr>
        <w:t>have to</w:t>
      </w:r>
      <w:proofErr w:type="gramEnd"/>
      <w:r w:rsidR="00D009BC" w:rsidRPr="00C02C6A">
        <w:rPr>
          <w:rFonts w:ascii="Century Gothic" w:hAnsi="Century Gothic"/>
          <w:i/>
          <w:iCs/>
          <w:lang w:val="en-US"/>
        </w:rPr>
        <w:t xml:space="preserve"> suffer from the consequences. It has been so difficult for so many”</w:t>
      </w:r>
      <w:r w:rsidR="00925296">
        <w:rPr>
          <w:rFonts w:ascii="Century Gothic" w:hAnsi="Century Gothic"/>
          <w:i/>
          <w:iCs/>
          <w:lang w:val="en-US"/>
        </w:rPr>
        <w:t>.</w:t>
      </w:r>
    </w:p>
    <w:p w14:paraId="7EAD1B38" w14:textId="77777777" w:rsidR="00925296" w:rsidRDefault="00925296" w:rsidP="00F803A0">
      <w:pPr>
        <w:rPr>
          <w:rFonts w:ascii="Century Gothic" w:hAnsi="Century Gothic"/>
          <w:lang w:val="en-US"/>
        </w:rPr>
      </w:pPr>
      <w:r>
        <w:rPr>
          <w:rFonts w:ascii="Century Gothic" w:hAnsi="Century Gothic"/>
          <w:i/>
          <w:iCs/>
          <w:lang w:val="en-US"/>
        </w:rPr>
        <w:br w:type="page"/>
      </w:r>
      <w:r w:rsidRPr="00C02C6A">
        <w:rPr>
          <w:rFonts w:ascii="Century Gothic" w:hAnsi="Century Gothic"/>
          <w:noProof/>
        </w:rPr>
        <w:lastRenderedPageBreak/>
        <w:drawing>
          <wp:anchor distT="0" distB="0" distL="114300" distR="114300" simplePos="0" relativeHeight="251668480" behindDoc="0" locked="0" layoutInCell="1" allowOverlap="1" wp14:anchorId="0F067F14" wp14:editId="717D65ED">
            <wp:simplePos x="0" y="0"/>
            <wp:positionH relativeFrom="margin">
              <wp:posOffset>4787265</wp:posOffset>
            </wp:positionH>
            <wp:positionV relativeFrom="margin">
              <wp:posOffset>69850</wp:posOffset>
            </wp:positionV>
            <wp:extent cx="1835150" cy="1123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5150" cy="1123950"/>
                    </a:xfrm>
                    <a:prstGeom prst="rect">
                      <a:avLst/>
                    </a:prstGeom>
                  </pic:spPr>
                </pic:pic>
              </a:graphicData>
            </a:graphic>
            <wp14:sizeRelH relativeFrom="margin">
              <wp14:pctWidth>0</wp14:pctWidth>
            </wp14:sizeRelH>
            <wp14:sizeRelV relativeFrom="margin">
              <wp14:pctHeight>0</wp14:pctHeight>
            </wp14:sizeRelV>
          </wp:anchor>
        </w:drawing>
      </w:r>
      <w:r w:rsidR="008475A9" w:rsidRPr="00C02C6A">
        <w:rPr>
          <w:rFonts w:ascii="Century Gothic" w:hAnsi="Century Gothic"/>
          <w:lang w:val="en-US"/>
        </w:rPr>
        <w:t xml:space="preserve">As the situation started to worsen, Samrat, as a biomedical engineer, was called on to educate hospital staff and help set up equipment in Intensive Care Units throughout the Kathmandu valley and beyond. </w:t>
      </w:r>
    </w:p>
    <w:p w14:paraId="4936E1C4" w14:textId="26C06CDB" w:rsidR="008475A9" w:rsidRPr="00C02C6A" w:rsidRDefault="00925296" w:rsidP="00F803A0">
      <w:pPr>
        <w:rPr>
          <w:rFonts w:ascii="Century Gothic" w:hAnsi="Century Gothic"/>
        </w:rPr>
      </w:pPr>
      <w:r w:rsidRPr="00C02C6A">
        <w:rPr>
          <w:rFonts w:ascii="Century Gothic" w:hAnsi="Century Gothic"/>
          <w:noProof/>
          <w:lang w:val="en-US"/>
        </w:rPr>
        <w:drawing>
          <wp:anchor distT="0" distB="0" distL="114300" distR="114300" simplePos="0" relativeHeight="251716608" behindDoc="1" locked="0" layoutInCell="1" allowOverlap="1" wp14:anchorId="7D558909" wp14:editId="1F09DB37">
            <wp:simplePos x="0" y="0"/>
            <wp:positionH relativeFrom="column">
              <wp:posOffset>0</wp:posOffset>
            </wp:positionH>
            <wp:positionV relativeFrom="paragraph">
              <wp:posOffset>1146175</wp:posOffset>
            </wp:positionV>
            <wp:extent cx="1352550" cy="1105535"/>
            <wp:effectExtent l="0" t="0" r="0" b="0"/>
            <wp:wrapTight wrapText="bothSides">
              <wp:wrapPolygon edited="0">
                <wp:start x="0" y="0"/>
                <wp:lineTo x="0" y="21215"/>
                <wp:lineTo x="21296" y="21215"/>
                <wp:lineTo x="2129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1105535"/>
                    </a:xfrm>
                    <a:prstGeom prst="rect">
                      <a:avLst/>
                    </a:prstGeom>
                    <a:noFill/>
                  </pic:spPr>
                </pic:pic>
              </a:graphicData>
            </a:graphic>
            <wp14:sizeRelH relativeFrom="page">
              <wp14:pctWidth>0</wp14:pctWidth>
            </wp14:sizeRelH>
            <wp14:sizeRelV relativeFrom="page">
              <wp14:pctHeight>0</wp14:pctHeight>
            </wp14:sizeRelV>
          </wp:anchor>
        </w:drawing>
      </w:r>
      <w:r w:rsidR="008475A9" w:rsidRPr="00C02C6A">
        <w:rPr>
          <w:rFonts w:ascii="Century Gothic" w:hAnsi="Century Gothic"/>
          <w:lang w:val="en-US"/>
        </w:rPr>
        <w:t>He was the first person at NHEDF during the recent wave to contract COVID-19. Board Member Devindra had had COVID previously, as had Staff Nurse Rajani. NHEDF's Treasurer was next to contract it and sadly passed away in early May when the pandemic was reaching its peak. Everyone managed to keep COVID out of the Shelter which was such an achievement especially as two patients had been having regular chemotherapy. We are so proud of them all.</w:t>
      </w:r>
    </w:p>
    <w:p w14:paraId="1FC9563E" w14:textId="6E0090D0" w:rsidR="008475A9" w:rsidRPr="00C02C6A" w:rsidRDefault="008475A9" w:rsidP="00F803A0">
      <w:pPr>
        <w:rPr>
          <w:rFonts w:ascii="Century Gothic" w:hAnsi="Century Gothic"/>
        </w:rPr>
      </w:pPr>
      <w:r w:rsidRPr="00C02C6A">
        <w:rPr>
          <w:rFonts w:ascii="Century Gothic" w:hAnsi="Century Gothic"/>
          <w:lang w:val="en-US"/>
        </w:rPr>
        <w:t xml:space="preserve">On a positive </w:t>
      </w:r>
      <w:proofErr w:type="gramStart"/>
      <w:r w:rsidRPr="00C02C6A">
        <w:rPr>
          <w:rFonts w:ascii="Century Gothic" w:hAnsi="Century Gothic"/>
          <w:lang w:val="en-US"/>
        </w:rPr>
        <w:t>note</w:t>
      </w:r>
      <w:proofErr w:type="gramEnd"/>
      <w:r w:rsidRPr="00C02C6A">
        <w:rPr>
          <w:rFonts w:ascii="Century Gothic" w:hAnsi="Century Gothic"/>
          <w:lang w:val="en-US"/>
        </w:rPr>
        <w:t xml:space="preserve"> though, Lila, the father of long-term patient, Krishna Hari, has done an amazing job of tending the vegetable garden, and there were enough fresh organically grown vegetables to feed everyone for 3 months.</w:t>
      </w:r>
      <w:r w:rsidRPr="00C02C6A">
        <w:rPr>
          <w:rFonts w:ascii="Century Gothic" w:hAnsi="Century Gothic"/>
          <w:lang w:val="en-US"/>
        </w:rPr>
        <w:br/>
      </w:r>
      <w:r w:rsidRPr="00C02C6A">
        <w:rPr>
          <w:rFonts w:ascii="Century Gothic" w:hAnsi="Century Gothic"/>
          <w:lang w:val="en-US"/>
        </w:rPr>
        <w:br/>
        <w:t>Also throughout this pandemic, NHEDF volunteers have done an amazing job of delivering humanitarian aid to ex-patients in remote communities.</w:t>
      </w:r>
    </w:p>
    <w:bookmarkEnd w:id="2"/>
    <w:p w14:paraId="781F7F05" w14:textId="5BAE5BEF" w:rsidR="00BB76D9" w:rsidRPr="00C02C6A" w:rsidRDefault="00BB76D9">
      <w:pPr>
        <w:rPr>
          <w:rFonts w:ascii="Century Gothic" w:hAnsi="Century Gothic"/>
          <w:b/>
          <w:bCs/>
          <w:color w:val="0000CC"/>
        </w:rPr>
      </w:pPr>
      <w:r w:rsidRPr="00C02C6A">
        <w:rPr>
          <w:rFonts w:ascii="Century Gothic" w:hAnsi="Century Gothic"/>
          <w:b/>
          <w:bCs/>
          <w:color w:val="0000CC"/>
        </w:rPr>
        <w:t>ANNUAL FINANCIAL REPORT:</w:t>
      </w:r>
    </w:p>
    <w:p w14:paraId="1CF682E5" w14:textId="4DCBFCFA" w:rsidR="007F4429" w:rsidRPr="00C02C6A" w:rsidRDefault="00925296" w:rsidP="00B05D67">
      <w:pPr>
        <w:rPr>
          <w:rFonts w:ascii="Century Gothic" w:hAnsi="Century Gothic" w:cstheme="minorHAnsi"/>
          <w:bCs/>
          <w:lang w:val="en-US"/>
        </w:rPr>
      </w:pPr>
      <w:r w:rsidRPr="00C02C6A">
        <w:rPr>
          <w:rFonts w:ascii="Century Gothic" w:hAnsi="Century Gothic"/>
          <w:b/>
          <w:bCs/>
          <w:noProof/>
          <w:color w:val="0000CC"/>
        </w:rPr>
        <w:drawing>
          <wp:anchor distT="0" distB="0" distL="114300" distR="114300" simplePos="0" relativeHeight="251725824" behindDoc="1" locked="0" layoutInCell="1" allowOverlap="1" wp14:anchorId="3DEE597D" wp14:editId="6D06FB8B">
            <wp:simplePos x="0" y="0"/>
            <wp:positionH relativeFrom="margin">
              <wp:posOffset>0</wp:posOffset>
            </wp:positionH>
            <wp:positionV relativeFrom="margin">
              <wp:posOffset>4559300</wp:posOffset>
            </wp:positionV>
            <wp:extent cx="6254750" cy="5195570"/>
            <wp:effectExtent l="0" t="0" r="0" b="5080"/>
            <wp:wrapTight wrapText="bothSides">
              <wp:wrapPolygon edited="0">
                <wp:start x="0" y="0"/>
                <wp:lineTo x="0" y="21542"/>
                <wp:lineTo x="21512" y="21542"/>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54750" cy="5195570"/>
                    </a:xfrm>
                    <a:prstGeom prst="rect">
                      <a:avLst/>
                    </a:prstGeom>
                  </pic:spPr>
                </pic:pic>
              </a:graphicData>
            </a:graphic>
            <wp14:sizeRelH relativeFrom="margin">
              <wp14:pctWidth>0</wp14:pctWidth>
            </wp14:sizeRelH>
            <wp14:sizeRelV relativeFrom="margin">
              <wp14:pctHeight>0</wp14:pctHeight>
            </wp14:sizeRelV>
          </wp:anchor>
        </w:drawing>
      </w:r>
      <w:r w:rsidR="008475A9" w:rsidRPr="00C02C6A">
        <w:rPr>
          <w:rFonts w:ascii="Century Gothic" w:hAnsi="Century Gothic" w:cstheme="minorHAnsi"/>
          <w:bCs/>
          <w:lang w:val="en-US"/>
        </w:rPr>
        <w:t xml:space="preserve">Our organisation is run solely by volunteers. Management Committee members continue to fund their own expenses, do not receive payment or benefit of any </w:t>
      </w:r>
      <w:proofErr w:type="gramStart"/>
      <w:r w:rsidR="008475A9" w:rsidRPr="00C02C6A">
        <w:rPr>
          <w:rFonts w:ascii="Century Gothic" w:hAnsi="Century Gothic" w:cstheme="minorHAnsi"/>
          <w:bCs/>
          <w:lang w:val="en-US"/>
        </w:rPr>
        <w:t>kind</w:t>
      </w:r>
      <w:proofErr w:type="gramEnd"/>
      <w:r w:rsidR="008475A9" w:rsidRPr="00C02C6A">
        <w:rPr>
          <w:rFonts w:ascii="Century Gothic" w:hAnsi="Century Gothic" w:cstheme="minorHAnsi"/>
          <w:bCs/>
          <w:lang w:val="en-US"/>
        </w:rPr>
        <w:t xml:space="preserve"> and regularly and generously donate many services. We rely completely on donations and our own fundraising efforts. The number of patients we can help and therefore the number of lives we can change is directly related to the amount of money we can raise.</w:t>
      </w:r>
    </w:p>
    <w:p w14:paraId="5BEB94F3" w14:textId="2FDD291D" w:rsidR="007F4429" w:rsidRPr="00C02C6A" w:rsidRDefault="007F4429">
      <w:pPr>
        <w:rPr>
          <w:rFonts w:ascii="Century Gothic" w:hAnsi="Century Gothic" w:cstheme="minorHAnsi"/>
          <w:bCs/>
          <w:lang w:val="en-US"/>
        </w:rPr>
      </w:pPr>
      <w:r w:rsidRPr="00C02C6A">
        <w:rPr>
          <w:rFonts w:ascii="Century Gothic" w:hAnsi="Century Gothic" w:cstheme="minorHAnsi"/>
          <w:bCs/>
          <w:lang w:val="en-US"/>
        </w:rPr>
        <w:br w:type="page"/>
      </w:r>
    </w:p>
    <w:p w14:paraId="50D51D86" w14:textId="77777777" w:rsidR="00925296" w:rsidRDefault="0021088D" w:rsidP="00B05D67">
      <w:pPr>
        <w:rPr>
          <w:rFonts w:ascii="Century Gothic" w:hAnsi="Century Gothic"/>
          <w:b/>
          <w:bCs/>
          <w:u w:val="single"/>
          <w:lang w:val="en-US"/>
        </w:rPr>
      </w:pPr>
      <w:r w:rsidRPr="00C02C6A">
        <w:rPr>
          <w:rFonts w:ascii="Century Gothic" w:hAnsi="Century Gothic"/>
          <w:b/>
          <w:bCs/>
          <w:u w:val="single"/>
          <w:lang w:val="en-US"/>
        </w:rPr>
        <w:lastRenderedPageBreak/>
        <w:t>NHEDF ACCOUNT</w:t>
      </w:r>
    </w:p>
    <w:p w14:paraId="2EC65E64" w14:textId="3F1CD99C" w:rsidR="008475A9" w:rsidRPr="00C02C6A" w:rsidRDefault="0021088D" w:rsidP="00B05D67">
      <w:pPr>
        <w:rPr>
          <w:rFonts w:ascii="Century Gothic" w:hAnsi="Century Gothic" w:cstheme="minorHAnsi"/>
          <w:b/>
          <w:color w:val="0000CC"/>
          <w:sz w:val="20"/>
          <w:szCs w:val="20"/>
        </w:rPr>
      </w:pPr>
      <w:r w:rsidRPr="00C02C6A">
        <w:rPr>
          <w:rFonts w:ascii="Century Gothic" w:hAnsi="Century Gothic"/>
          <w:lang w:val="en-US"/>
        </w:rPr>
        <w:br/>
      </w:r>
      <w:r w:rsidRPr="00C02C6A">
        <w:rPr>
          <w:rFonts w:ascii="Century Gothic" w:hAnsi="Century Gothic"/>
          <w:b/>
          <w:bCs/>
          <w:lang w:val="en-US"/>
        </w:rPr>
        <w:t xml:space="preserve">BANK BALANCE AS AT 30 JUNE 2020                                                                    14,693   </w:t>
      </w:r>
      <w:r w:rsidRPr="00C02C6A">
        <w:rPr>
          <w:rFonts w:ascii="Century Gothic" w:hAnsi="Century Gothic"/>
          <w:lang w:val="en-US"/>
        </w:rPr>
        <w:br/>
        <w:t> </w:t>
      </w:r>
      <w:r w:rsidRPr="00C02C6A">
        <w:rPr>
          <w:rFonts w:ascii="Century Gothic" w:hAnsi="Century Gothic"/>
          <w:lang w:val="en-US"/>
        </w:rPr>
        <w:br/>
      </w:r>
      <w:r w:rsidRPr="00C02C6A">
        <w:rPr>
          <w:rFonts w:ascii="Century Gothic" w:hAnsi="Century Gothic"/>
          <w:b/>
          <w:bCs/>
          <w:lang w:val="en-US"/>
        </w:rPr>
        <w:t>RECEIPTS</w:t>
      </w:r>
      <w:r w:rsidRPr="00C02C6A">
        <w:rPr>
          <w:rFonts w:ascii="Century Gothic" w:hAnsi="Century Gothic"/>
          <w:lang w:val="en-US"/>
        </w:rPr>
        <w:br/>
        <w:t xml:space="preserve">Donations                                                                                                  </w:t>
      </w:r>
      <w:r w:rsidR="00D62B23" w:rsidRPr="00C02C6A">
        <w:rPr>
          <w:rFonts w:ascii="Century Gothic" w:hAnsi="Century Gothic"/>
          <w:lang w:val="en-US"/>
        </w:rPr>
        <w:t xml:space="preserve"> </w:t>
      </w:r>
      <w:r w:rsidRPr="00C02C6A">
        <w:rPr>
          <w:rFonts w:ascii="Century Gothic" w:hAnsi="Century Gothic"/>
          <w:lang w:val="en-US"/>
        </w:rPr>
        <w:t>22,069</w:t>
      </w:r>
      <w:r w:rsidRPr="00C02C6A">
        <w:rPr>
          <w:rFonts w:ascii="Century Gothic" w:hAnsi="Century Gothic"/>
          <w:vertAlign w:val="superscript"/>
          <w:lang w:val="en-US"/>
        </w:rPr>
        <w:t>1</w:t>
      </w:r>
      <w:r w:rsidRPr="00C02C6A">
        <w:rPr>
          <w:rFonts w:ascii="Century Gothic" w:hAnsi="Century Gothic"/>
          <w:lang w:val="en-US"/>
        </w:rPr>
        <w:br/>
        <w:t>Nurse &amp; Physio Sponsorship                                                                      6,160</w:t>
      </w:r>
      <w:r w:rsidRPr="00C02C6A">
        <w:rPr>
          <w:rFonts w:ascii="Century Gothic" w:hAnsi="Century Gothic"/>
          <w:vertAlign w:val="superscript"/>
          <w:lang w:val="en-US"/>
        </w:rPr>
        <w:t>2</w:t>
      </w:r>
      <w:r w:rsidRPr="00C02C6A">
        <w:rPr>
          <w:rFonts w:ascii="Century Gothic" w:hAnsi="Century Gothic"/>
          <w:lang w:val="en-US"/>
        </w:rPr>
        <w:br/>
        <w:t>Sale of Nepali handicrafts                                                                              605</w:t>
      </w:r>
      <w:r w:rsidRPr="00C02C6A">
        <w:rPr>
          <w:rFonts w:ascii="Century Gothic" w:hAnsi="Century Gothic"/>
          <w:lang w:val="en-US"/>
        </w:rPr>
        <w:br/>
        <w:t xml:space="preserve">Sale of </w:t>
      </w:r>
      <w:proofErr w:type="spellStart"/>
      <w:r w:rsidRPr="00C02C6A">
        <w:rPr>
          <w:rFonts w:ascii="Century Gothic" w:hAnsi="Century Gothic"/>
          <w:lang w:val="en-US"/>
        </w:rPr>
        <w:t>woollen</w:t>
      </w:r>
      <w:proofErr w:type="spellEnd"/>
      <w:r w:rsidRPr="00C02C6A">
        <w:rPr>
          <w:rFonts w:ascii="Century Gothic" w:hAnsi="Century Gothic"/>
          <w:lang w:val="en-US"/>
        </w:rPr>
        <w:t xml:space="preserve"> items                                                                                     344</w:t>
      </w:r>
      <w:r w:rsidRPr="00C02C6A">
        <w:rPr>
          <w:rFonts w:ascii="Century Gothic" w:hAnsi="Century Gothic"/>
          <w:lang w:val="en-US"/>
        </w:rPr>
        <w:br/>
        <w:t>Raffle                                                                                                             </w:t>
      </w:r>
      <w:r w:rsidR="00D62B23" w:rsidRPr="00C02C6A">
        <w:rPr>
          <w:rFonts w:ascii="Century Gothic" w:hAnsi="Century Gothic"/>
          <w:lang w:val="en-US"/>
        </w:rPr>
        <w:t xml:space="preserve">    </w:t>
      </w:r>
      <w:r w:rsidRPr="00C02C6A">
        <w:rPr>
          <w:rFonts w:ascii="Century Gothic" w:hAnsi="Century Gothic"/>
          <w:lang w:val="en-US"/>
        </w:rPr>
        <w:t>300</w:t>
      </w:r>
      <w:r w:rsidRPr="00C02C6A">
        <w:rPr>
          <w:rFonts w:ascii="Century Gothic" w:hAnsi="Century Gothic"/>
          <w:lang w:val="en-US"/>
        </w:rPr>
        <w:br/>
        <w:t>Refund of overseas transfer fees                                                                  110</w:t>
      </w:r>
      <w:r w:rsidRPr="00C02C6A">
        <w:rPr>
          <w:rFonts w:ascii="Century Gothic" w:hAnsi="Century Gothic"/>
          <w:vertAlign w:val="superscript"/>
          <w:lang w:val="en-US"/>
        </w:rPr>
        <w:t>3</w:t>
      </w:r>
      <w:r w:rsidRPr="00C02C6A">
        <w:rPr>
          <w:rFonts w:ascii="Century Gothic" w:hAnsi="Century Gothic"/>
          <w:lang w:val="en-US"/>
        </w:rPr>
        <w:br/>
        <w:t xml:space="preserve">Lorraine Lea fundraiser commission                                                        </w:t>
      </w:r>
      <w:r w:rsidRPr="00C02C6A">
        <w:rPr>
          <w:rFonts w:ascii="Century Gothic" w:hAnsi="Century Gothic"/>
          <w:u w:val="single"/>
          <w:lang w:val="en-US"/>
        </w:rPr>
        <w:t>      71</w:t>
      </w:r>
    </w:p>
    <w:p w14:paraId="2981CA76" w14:textId="75B546A4" w:rsidR="008A2057" w:rsidRPr="00C02C6A" w:rsidRDefault="0021088D" w:rsidP="008A2057">
      <w:pPr>
        <w:spacing w:after="0"/>
        <w:rPr>
          <w:rFonts w:ascii="Century Gothic" w:eastAsia="Calibri" w:hAnsi="Century Gothic" w:cs="Times New Roman"/>
          <w:sz w:val="20"/>
          <w:szCs w:val="20"/>
        </w:rPr>
      </w:pPr>
      <w:r w:rsidRPr="00C02C6A">
        <w:rPr>
          <w:rFonts w:ascii="Century Gothic" w:hAnsi="Century Gothic"/>
          <w:b/>
          <w:bCs/>
          <w:lang w:val="en-US"/>
        </w:rPr>
        <w:t>TOTAL RECEIPTS                                                                                                     </w:t>
      </w:r>
      <w:r w:rsidR="00D62B23" w:rsidRPr="00C02C6A">
        <w:rPr>
          <w:rFonts w:ascii="Century Gothic" w:hAnsi="Century Gothic"/>
          <w:b/>
          <w:bCs/>
          <w:lang w:val="en-US"/>
        </w:rPr>
        <w:t xml:space="preserve">   </w:t>
      </w:r>
      <w:r w:rsidRPr="00C02C6A">
        <w:rPr>
          <w:rFonts w:ascii="Century Gothic" w:hAnsi="Century Gothic"/>
          <w:b/>
          <w:bCs/>
          <w:lang w:val="en-US"/>
        </w:rPr>
        <w:t>29,659</w:t>
      </w:r>
    </w:p>
    <w:p w14:paraId="48814F63" w14:textId="7334A2EE" w:rsidR="0021088D" w:rsidRPr="00C02C6A" w:rsidRDefault="0021088D" w:rsidP="008A2057">
      <w:pPr>
        <w:spacing w:after="0"/>
        <w:rPr>
          <w:rFonts w:ascii="Century Gothic" w:eastAsia="Calibri" w:hAnsi="Century Gothic" w:cs="Times New Roman"/>
          <w:sz w:val="20"/>
          <w:szCs w:val="20"/>
        </w:rPr>
      </w:pPr>
    </w:p>
    <w:p w14:paraId="357E4381" w14:textId="201E7237" w:rsidR="0021088D" w:rsidRPr="00C02C6A" w:rsidRDefault="0021088D" w:rsidP="008A2057">
      <w:pPr>
        <w:spacing w:after="0"/>
        <w:rPr>
          <w:rFonts w:ascii="Century Gothic" w:hAnsi="Century Gothic"/>
          <w:b/>
          <w:bCs/>
          <w:lang w:val="en-US"/>
        </w:rPr>
      </w:pPr>
      <w:r w:rsidRPr="00C02C6A">
        <w:rPr>
          <w:rFonts w:ascii="Century Gothic" w:hAnsi="Century Gothic"/>
          <w:b/>
          <w:bCs/>
          <w:lang w:val="en-US"/>
        </w:rPr>
        <w:t>EXPENDITURE</w:t>
      </w:r>
      <w:r w:rsidRPr="00C02C6A">
        <w:rPr>
          <w:rFonts w:ascii="Century Gothic" w:hAnsi="Century Gothic"/>
          <w:lang w:val="en-US"/>
        </w:rPr>
        <w:t>                                                          </w:t>
      </w:r>
      <w:r w:rsidRPr="00C02C6A">
        <w:rPr>
          <w:rFonts w:ascii="Century Gothic" w:hAnsi="Century Gothic"/>
          <w:lang w:val="en-US"/>
        </w:rPr>
        <w:br/>
        <w:t>Pharmacy                                                                                               </w:t>
      </w:r>
      <w:r w:rsidR="00D62B23" w:rsidRPr="00C02C6A">
        <w:rPr>
          <w:rFonts w:ascii="Century Gothic" w:hAnsi="Century Gothic"/>
          <w:lang w:val="en-US"/>
        </w:rPr>
        <w:t xml:space="preserve">   </w:t>
      </w:r>
      <w:r w:rsidRPr="00C02C6A">
        <w:rPr>
          <w:rFonts w:ascii="Century Gothic" w:hAnsi="Century Gothic"/>
          <w:lang w:val="en-US"/>
        </w:rPr>
        <w:t xml:space="preserve"> 14,917</w:t>
      </w:r>
      <w:r w:rsidRPr="00C02C6A">
        <w:rPr>
          <w:rFonts w:ascii="Century Gothic" w:hAnsi="Century Gothic"/>
          <w:lang w:val="en-US"/>
        </w:rPr>
        <w:br/>
        <w:t>Clinical staff wages                                                                                   </w:t>
      </w:r>
      <w:r w:rsidR="00D62B23" w:rsidRPr="00C02C6A">
        <w:rPr>
          <w:rFonts w:ascii="Century Gothic" w:hAnsi="Century Gothic"/>
          <w:lang w:val="en-US"/>
        </w:rPr>
        <w:t xml:space="preserve">  </w:t>
      </w:r>
      <w:r w:rsidRPr="00C02C6A">
        <w:rPr>
          <w:rFonts w:ascii="Century Gothic" w:hAnsi="Century Gothic"/>
          <w:lang w:val="en-US"/>
        </w:rPr>
        <w:t>9,519</w:t>
      </w:r>
      <w:r w:rsidRPr="00C02C6A">
        <w:rPr>
          <w:rFonts w:ascii="Century Gothic" w:hAnsi="Century Gothic"/>
          <w:lang w:val="en-US"/>
        </w:rPr>
        <w:br/>
        <w:t xml:space="preserve">Website maintenance                                                                                  </w:t>
      </w:r>
      <w:r w:rsidR="00D62B23" w:rsidRPr="00C02C6A">
        <w:rPr>
          <w:rFonts w:ascii="Century Gothic" w:hAnsi="Century Gothic"/>
          <w:lang w:val="en-US"/>
        </w:rPr>
        <w:t xml:space="preserve"> </w:t>
      </w:r>
      <w:r w:rsidRPr="00C02C6A">
        <w:rPr>
          <w:rFonts w:ascii="Century Gothic" w:hAnsi="Century Gothic"/>
          <w:lang w:val="en-US"/>
        </w:rPr>
        <w:t>250</w:t>
      </w:r>
      <w:r w:rsidRPr="00C02C6A">
        <w:rPr>
          <w:rFonts w:ascii="Century Gothic" w:hAnsi="Century Gothic"/>
          <w:lang w:val="en-US"/>
        </w:rPr>
        <w:br/>
        <w:t>Domain name                                                                                             </w:t>
      </w:r>
      <w:r w:rsidR="00D62B23" w:rsidRPr="00C02C6A">
        <w:rPr>
          <w:rFonts w:ascii="Century Gothic" w:hAnsi="Century Gothic"/>
          <w:lang w:val="en-US"/>
        </w:rPr>
        <w:t xml:space="preserve">   </w:t>
      </w:r>
      <w:r w:rsidRPr="00C02C6A">
        <w:rPr>
          <w:rFonts w:ascii="Century Gothic" w:hAnsi="Century Gothic"/>
          <w:lang w:val="en-US"/>
        </w:rPr>
        <w:t xml:space="preserve"> 445</w:t>
      </w:r>
      <w:r w:rsidRPr="00C02C6A">
        <w:rPr>
          <w:rFonts w:ascii="Century Gothic" w:hAnsi="Century Gothic"/>
          <w:lang w:val="en-US"/>
        </w:rPr>
        <w:br/>
        <w:t>Overseas transfer fees                                                                            </w:t>
      </w:r>
      <w:r w:rsidRPr="00C02C6A">
        <w:rPr>
          <w:rFonts w:ascii="Century Gothic" w:hAnsi="Century Gothic"/>
          <w:u w:val="single"/>
          <w:lang w:val="en-US"/>
        </w:rPr>
        <w:t>    </w:t>
      </w:r>
      <w:r w:rsidR="00D62B23" w:rsidRPr="00C02C6A">
        <w:rPr>
          <w:rFonts w:ascii="Century Gothic" w:hAnsi="Century Gothic"/>
          <w:u w:val="single"/>
          <w:lang w:val="en-US"/>
        </w:rPr>
        <w:t xml:space="preserve">  </w:t>
      </w:r>
      <w:r w:rsidRPr="00C02C6A">
        <w:rPr>
          <w:rFonts w:ascii="Century Gothic" w:hAnsi="Century Gothic"/>
          <w:u w:val="single"/>
          <w:lang w:val="en-US"/>
        </w:rPr>
        <w:t>180</w:t>
      </w:r>
      <w:r w:rsidRPr="00C02C6A">
        <w:rPr>
          <w:rFonts w:ascii="Century Gothic" w:hAnsi="Century Gothic"/>
          <w:lang w:val="en-US"/>
        </w:rPr>
        <w:br/>
        <w:t> </w:t>
      </w:r>
      <w:r w:rsidRPr="00C02C6A">
        <w:rPr>
          <w:rFonts w:ascii="Century Gothic" w:hAnsi="Century Gothic"/>
          <w:lang w:val="en-US"/>
        </w:rPr>
        <w:br/>
      </w:r>
      <w:r w:rsidRPr="00C02C6A">
        <w:rPr>
          <w:rFonts w:ascii="Century Gothic" w:hAnsi="Century Gothic"/>
          <w:b/>
          <w:bCs/>
          <w:lang w:val="en-US"/>
        </w:rPr>
        <w:t>TOTAL EXPENDITURE                                                                                           (25,311)</w:t>
      </w:r>
      <w:r w:rsidRPr="00C02C6A">
        <w:rPr>
          <w:rFonts w:ascii="Century Gothic" w:hAnsi="Century Gothic"/>
          <w:lang w:val="en-US"/>
        </w:rPr>
        <w:br/>
        <w:t> </w:t>
      </w:r>
      <w:r w:rsidRPr="00C02C6A">
        <w:rPr>
          <w:rFonts w:ascii="Century Gothic" w:hAnsi="Century Gothic"/>
          <w:lang w:val="en-US"/>
        </w:rPr>
        <w:br/>
      </w:r>
      <w:r w:rsidRPr="00C02C6A">
        <w:rPr>
          <w:rFonts w:ascii="Century Gothic" w:hAnsi="Century Gothic"/>
          <w:b/>
          <w:bCs/>
          <w:lang w:val="en-US"/>
        </w:rPr>
        <w:t>BANK BALANCE AS AT 30 JUNE 2021                                                                 </w:t>
      </w:r>
      <w:r w:rsidRPr="00C02C6A">
        <w:rPr>
          <w:rFonts w:ascii="Century Gothic" w:hAnsi="Century Gothic"/>
          <w:b/>
          <w:bCs/>
          <w:u w:val="single"/>
          <w:lang w:val="en-US"/>
        </w:rPr>
        <w:t>19,041</w:t>
      </w:r>
      <w:r w:rsidRPr="00C02C6A">
        <w:rPr>
          <w:rFonts w:ascii="Century Gothic" w:hAnsi="Century Gothic"/>
          <w:b/>
          <w:bCs/>
          <w:lang w:val="en-US"/>
        </w:rPr>
        <w:t xml:space="preserve"> </w:t>
      </w:r>
      <w:r w:rsidRPr="00C02C6A">
        <w:rPr>
          <w:rFonts w:ascii="Century Gothic" w:hAnsi="Century Gothic"/>
          <w:lang w:val="en-US"/>
        </w:rPr>
        <w:br/>
        <w:t>  </w:t>
      </w:r>
      <w:r w:rsidRPr="00C02C6A">
        <w:rPr>
          <w:rFonts w:ascii="Century Gothic" w:hAnsi="Century Gothic"/>
          <w:lang w:val="en-US"/>
        </w:rPr>
        <w:br/>
      </w:r>
      <w:r w:rsidRPr="00C02C6A">
        <w:rPr>
          <w:rFonts w:ascii="Century Gothic" w:hAnsi="Century Gothic"/>
          <w:b/>
          <w:bCs/>
          <w:u w:val="single"/>
          <w:lang w:val="en-US"/>
        </w:rPr>
        <w:t>FISTULA ACCOUNT</w:t>
      </w:r>
      <w:r w:rsidRPr="00C02C6A">
        <w:rPr>
          <w:rFonts w:ascii="Century Gothic" w:hAnsi="Century Gothic"/>
          <w:b/>
          <w:bCs/>
          <w:u w:val="single"/>
          <w:vertAlign w:val="superscript"/>
          <w:lang w:val="en-US"/>
        </w:rPr>
        <w:t>4</w:t>
      </w:r>
      <w:r w:rsidRPr="00C02C6A">
        <w:rPr>
          <w:rFonts w:ascii="Century Gothic" w:hAnsi="Century Gothic"/>
          <w:b/>
          <w:bCs/>
          <w:lang w:val="en-US"/>
        </w:rPr>
        <w:t xml:space="preserve"> </w:t>
      </w:r>
      <w:r w:rsidRPr="00C02C6A">
        <w:rPr>
          <w:rFonts w:ascii="Century Gothic" w:hAnsi="Century Gothic"/>
          <w:lang w:val="en-US"/>
        </w:rPr>
        <w:br/>
      </w:r>
      <w:r w:rsidRPr="00C02C6A">
        <w:rPr>
          <w:rFonts w:ascii="Century Gothic" w:hAnsi="Century Gothic"/>
          <w:b/>
          <w:bCs/>
          <w:lang w:val="en-US"/>
        </w:rPr>
        <w:t>BANK BALANCE AS AT 30 JUNE 2020                                                                  3,790</w:t>
      </w:r>
      <w:r w:rsidRPr="00C02C6A">
        <w:rPr>
          <w:rFonts w:ascii="Century Gothic" w:hAnsi="Century Gothic"/>
          <w:lang w:val="en-US"/>
        </w:rPr>
        <w:br/>
        <w:t> </w:t>
      </w:r>
      <w:r w:rsidRPr="00C02C6A">
        <w:rPr>
          <w:rFonts w:ascii="Century Gothic" w:hAnsi="Century Gothic"/>
          <w:lang w:val="en-US"/>
        </w:rPr>
        <w:br/>
      </w:r>
      <w:r w:rsidRPr="00C02C6A">
        <w:rPr>
          <w:rFonts w:ascii="Century Gothic" w:hAnsi="Century Gothic"/>
          <w:b/>
          <w:bCs/>
          <w:lang w:val="en-US"/>
        </w:rPr>
        <w:t xml:space="preserve">RECEIPTS  </w:t>
      </w:r>
      <w:r w:rsidR="00D62B23" w:rsidRPr="00C02C6A">
        <w:rPr>
          <w:rFonts w:ascii="Century Gothic" w:hAnsi="Century Gothic"/>
          <w:b/>
          <w:bCs/>
          <w:lang w:val="en-US"/>
        </w:rPr>
        <w:t xml:space="preserve">                                                                                                                 </w:t>
      </w:r>
      <w:r w:rsidRPr="00C02C6A">
        <w:rPr>
          <w:rFonts w:ascii="Century Gothic" w:hAnsi="Century Gothic"/>
          <w:b/>
          <w:bCs/>
          <w:lang w:val="en-US"/>
        </w:rPr>
        <w:t> </w:t>
      </w:r>
      <w:r w:rsidR="00D62B23" w:rsidRPr="00C02C6A">
        <w:rPr>
          <w:rFonts w:ascii="Century Gothic" w:hAnsi="Century Gothic"/>
          <w:b/>
          <w:bCs/>
          <w:lang w:val="en-US"/>
        </w:rPr>
        <w:t>NIL</w:t>
      </w:r>
    </w:p>
    <w:p w14:paraId="52D031CD" w14:textId="3CD5004E" w:rsidR="0021088D" w:rsidRPr="00C02C6A" w:rsidRDefault="0021088D" w:rsidP="008A2057">
      <w:pPr>
        <w:spacing w:after="0"/>
        <w:rPr>
          <w:rFonts w:ascii="Century Gothic" w:eastAsia="Calibri" w:hAnsi="Century Gothic" w:cs="Times New Roman"/>
          <w:sz w:val="20"/>
          <w:szCs w:val="20"/>
        </w:rPr>
      </w:pPr>
      <w:r w:rsidRPr="00C02C6A">
        <w:rPr>
          <w:rFonts w:ascii="Century Gothic" w:eastAsia="Calibri" w:hAnsi="Century Gothic" w:cs="Times New Roman"/>
          <w:b/>
          <w:bCs/>
          <w:sz w:val="20"/>
          <w:szCs w:val="20"/>
          <w:lang w:val="en-US"/>
        </w:rPr>
        <w:t xml:space="preserve">EXPENDITURE                                                                                            </w:t>
      </w:r>
      <w:r w:rsidR="00D62B23" w:rsidRPr="00C02C6A">
        <w:rPr>
          <w:rFonts w:ascii="Century Gothic" w:eastAsia="Calibri" w:hAnsi="Century Gothic" w:cs="Times New Roman"/>
          <w:b/>
          <w:bCs/>
          <w:sz w:val="20"/>
          <w:szCs w:val="20"/>
          <w:lang w:val="en-US"/>
        </w:rPr>
        <w:t xml:space="preserve">    </w:t>
      </w:r>
      <w:r w:rsidRPr="00C02C6A">
        <w:rPr>
          <w:rFonts w:ascii="Century Gothic" w:eastAsia="Calibri" w:hAnsi="Century Gothic" w:cs="Times New Roman"/>
          <w:b/>
          <w:bCs/>
          <w:sz w:val="20"/>
          <w:szCs w:val="20"/>
          <w:lang w:val="en-US"/>
        </w:rPr>
        <w:t xml:space="preserve">NIL   </w:t>
      </w:r>
      <w:r w:rsidRPr="00C02C6A">
        <w:rPr>
          <w:rFonts w:ascii="Century Gothic" w:eastAsia="Calibri" w:hAnsi="Century Gothic" w:cs="Times New Roman"/>
          <w:sz w:val="20"/>
          <w:szCs w:val="20"/>
          <w:lang w:val="en-US"/>
        </w:rPr>
        <w:br/>
        <w:t> </w:t>
      </w:r>
      <w:r w:rsidRPr="00C02C6A">
        <w:rPr>
          <w:rFonts w:ascii="Century Gothic" w:eastAsia="Calibri" w:hAnsi="Century Gothic" w:cs="Times New Roman"/>
          <w:sz w:val="20"/>
          <w:szCs w:val="20"/>
          <w:lang w:val="en-US"/>
        </w:rPr>
        <w:br/>
      </w:r>
      <w:r w:rsidRPr="00C02C6A">
        <w:rPr>
          <w:rFonts w:ascii="Century Gothic" w:eastAsia="Calibri" w:hAnsi="Century Gothic" w:cs="Times New Roman"/>
          <w:b/>
          <w:bCs/>
          <w:sz w:val="20"/>
          <w:szCs w:val="20"/>
          <w:lang w:val="en-US"/>
        </w:rPr>
        <w:t>BANK BALANCE AS AT 30 JUNE 2021                                                         </w:t>
      </w:r>
      <w:r w:rsidRPr="00C02C6A">
        <w:rPr>
          <w:rFonts w:ascii="Century Gothic" w:eastAsia="Calibri" w:hAnsi="Century Gothic" w:cs="Times New Roman"/>
          <w:b/>
          <w:bCs/>
          <w:sz w:val="20"/>
          <w:szCs w:val="20"/>
          <w:u w:val="single"/>
          <w:lang w:val="en-US"/>
        </w:rPr>
        <w:t>3,790</w:t>
      </w:r>
      <w:r w:rsidRPr="00C02C6A">
        <w:rPr>
          <w:rFonts w:ascii="Century Gothic" w:eastAsia="Calibri" w:hAnsi="Century Gothic" w:cs="Times New Roman"/>
          <w:b/>
          <w:bCs/>
          <w:sz w:val="20"/>
          <w:szCs w:val="20"/>
          <w:lang w:val="en-US"/>
        </w:rPr>
        <w:t> </w:t>
      </w:r>
    </w:p>
    <w:p w14:paraId="2E22CCB7" w14:textId="583FA66F" w:rsidR="0021088D" w:rsidRPr="00C02C6A" w:rsidRDefault="0021088D" w:rsidP="008A2057">
      <w:pPr>
        <w:spacing w:after="0"/>
        <w:rPr>
          <w:rFonts w:ascii="Century Gothic" w:eastAsia="Calibri" w:hAnsi="Century Gothic" w:cs="Times New Roman"/>
          <w:sz w:val="20"/>
          <w:szCs w:val="20"/>
        </w:rPr>
      </w:pPr>
    </w:p>
    <w:p w14:paraId="7340D62C" w14:textId="1ADA6E15" w:rsidR="008A2057" w:rsidRDefault="008A2057" w:rsidP="008A2057">
      <w:pPr>
        <w:spacing w:after="0"/>
        <w:rPr>
          <w:rFonts w:ascii="Century Gothic" w:eastAsia="Calibri" w:hAnsi="Century Gothic" w:cstheme="minorHAnsi"/>
          <w:b/>
          <w:color w:val="0000CC"/>
        </w:rPr>
      </w:pPr>
      <w:bookmarkStart w:id="3" w:name="_Hlk76312173"/>
      <w:r w:rsidRPr="00C02C6A">
        <w:rPr>
          <w:rFonts w:ascii="Century Gothic" w:eastAsia="Calibri" w:hAnsi="Century Gothic" w:cstheme="minorHAnsi"/>
          <w:b/>
          <w:color w:val="0000CC"/>
        </w:rPr>
        <w:t>NOTES:</w:t>
      </w:r>
    </w:p>
    <w:p w14:paraId="48BDCB48" w14:textId="77777777" w:rsidR="00925296" w:rsidRPr="00C02C6A" w:rsidRDefault="00925296" w:rsidP="008A2057">
      <w:pPr>
        <w:spacing w:after="0"/>
        <w:rPr>
          <w:rFonts w:ascii="Century Gothic" w:eastAsia="Calibri" w:hAnsi="Century Gothic" w:cstheme="minorHAnsi"/>
          <w:b/>
          <w:color w:val="0000CC"/>
        </w:rPr>
      </w:pPr>
    </w:p>
    <w:p w14:paraId="196556DD" w14:textId="5F0DBD3B" w:rsidR="008A2057" w:rsidRPr="00C02C6A" w:rsidRDefault="0021088D" w:rsidP="008A2057">
      <w:pPr>
        <w:spacing w:after="0"/>
        <w:rPr>
          <w:rFonts w:ascii="Century Gothic" w:eastAsia="Calibri" w:hAnsi="Century Gothic" w:cstheme="minorHAnsi"/>
          <w:b/>
        </w:rPr>
      </w:pPr>
      <w:r w:rsidRPr="00C02C6A">
        <w:rPr>
          <w:rFonts w:ascii="Century Gothic" w:hAnsi="Century Gothic"/>
          <w:lang w:val="en-US"/>
        </w:rPr>
        <w:t xml:space="preserve">1. The major source of donations was the Global Giving Foundation ($12,369). These donations were from </w:t>
      </w:r>
      <w:proofErr w:type="gramStart"/>
      <w:r w:rsidRPr="00C02C6A">
        <w:rPr>
          <w:rFonts w:ascii="Century Gothic" w:hAnsi="Century Gothic"/>
          <w:lang w:val="en-US"/>
        </w:rPr>
        <w:t>a number of</w:t>
      </w:r>
      <w:proofErr w:type="gramEnd"/>
      <w:r w:rsidRPr="00C02C6A">
        <w:rPr>
          <w:rFonts w:ascii="Century Gothic" w:hAnsi="Century Gothic"/>
          <w:lang w:val="en-US"/>
        </w:rPr>
        <w:t xml:space="preserve"> individual donors plus matching donations from Global Giving itself.  Other major donors were the Rotary Club of Hall ($5,000) and an individual donor ($3,000). </w:t>
      </w:r>
      <w:r w:rsidRPr="00C02C6A">
        <w:rPr>
          <w:rFonts w:ascii="Century Gothic" w:hAnsi="Century Gothic"/>
          <w:lang w:val="en-US"/>
        </w:rPr>
        <w:br/>
        <w:t>2. This sponsorship was donated specifically under Roads to Rehab’s nurse and physiotherapist sponsorship program.   </w:t>
      </w:r>
      <w:r w:rsidRPr="00C02C6A">
        <w:rPr>
          <w:rFonts w:ascii="Century Gothic" w:hAnsi="Century Gothic"/>
          <w:lang w:val="en-US"/>
        </w:rPr>
        <w:br/>
        <w:t>3. St George Bank refunds Roads to Rehab’s overseas money transfer fees.</w:t>
      </w:r>
      <w:r w:rsidRPr="00C02C6A">
        <w:rPr>
          <w:rFonts w:ascii="Century Gothic" w:hAnsi="Century Gothic"/>
          <w:lang w:val="en-US"/>
        </w:rPr>
        <w:br/>
        <w:t>4. Fistula funds have not been able to be used due to the pandemic. They shall be held and used for the purpose for which they were intended as soon as fistula surgery recommences.      </w:t>
      </w:r>
    </w:p>
    <w:bookmarkEnd w:id="3"/>
    <w:p w14:paraId="33FF36A7" w14:textId="094F2473" w:rsidR="00AF7AEE" w:rsidRPr="00C02C6A" w:rsidRDefault="00AF7AEE" w:rsidP="008A2057">
      <w:pPr>
        <w:spacing w:after="0"/>
        <w:rPr>
          <w:rFonts w:ascii="Century Gothic" w:eastAsia="STXingkai" w:hAnsi="Century Gothic" w:cstheme="minorHAnsi"/>
          <w:color w:val="0000CC"/>
        </w:rPr>
      </w:pPr>
    </w:p>
    <w:p w14:paraId="1BB0599A" w14:textId="2BEF1528" w:rsidR="008A2057" w:rsidRPr="00925296" w:rsidRDefault="008A2057" w:rsidP="008A2057">
      <w:pPr>
        <w:spacing w:after="0"/>
        <w:rPr>
          <w:rFonts w:ascii="Mistral" w:eastAsia="STXingkai" w:hAnsi="Mistral" w:cstheme="minorHAnsi"/>
          <w:color w:val="0000CC"/>
          <w:sz w:val="36"/>
          <w:szCs w:val="36"/>
        </w:rPr>
      </w:pPr>
      <w:r w:rsidRPr="00925296">
        <w:rPr>
          <w:rFonts w:ascii="Mistral" w:eastAsia="STXingkai" w:hAnsi="Mistral" w:cstheme="minorHAnsi"/>
          <w:color w:val="0000CC"/>
          <w:sz w:val="36"/>
          <w:szCs w:val="36"/>
        </w:rPr>
        <w:t>Paul Dixon</w:t>
      </w:r>
    </w:p>
    <w:p w14:paraId="0E3B3C85" w14:textId="244537D8" w:rsidR="00B05D67" w:rsidRPr="00C02C6A" w:rsidRDefault="00B05D67" w:rsidP="008A2057">
      <w:pPr>
        <w:spacing w:after="0"/>
        <w:rPr>
          <w:rFonts w:ascii="Century Gothic" w:eastAsia="Calibri" w:hAnsi="Century Gothic" w:cstheme="minorHAnsi"/>
        </w:rPr>
      </w:pPr>
    </w:p>
    <w:p w14:paraId="576A3452" w14:textId="53E12299" w:rsidR="00925296" w:rsidRDefault="008A2057" w:rsidP="008A2057">
      <w:pPr>
        <w:spacing w:after="0"/>
        <w:rPr>
          <w:rFonts w:ascii="Century Gothic" w:eastAsia="Calibri" w:hAnsi="Century Gothic" w:cstheme="minorHAnsi"/>
        </w:rPr>
      </w:pPr>
      <w:r w:rsidRPr="00C02C6A">
        <w:rPr>
          <w:rFonts w:ascii="Century Gothic" w:eastAsia="Calibri" w:hAnsi="Century Gothic" w:cstheme="minorHAnsi"/>
        </w:rPr>
        <w:t>Treasurer, Roads to Rehab Nepal</w:t>
      </w:r>
    </w:p>
    <w:p w14:paraId="7EF92038" w14:textId="6DCC8E87" w:rsidR="00925296" w:rsidRDefault="00925296">
      <w:pPr>
        <w:rPr>
          <w:rFonts w:ascii="Century Gothic" w:eastAsia="Calibri" w:hAnsi="Century Gothic" w:cstheme="minorHAnsi"/>
        </w:rPr>
      </w:pPr>
      <w:r>
        <w:rPr>
          <w:rFonts w:ascii="Century Gothic" w:eastAsia="Calibri" w:hAnsi="Century Gothic" w:cstheme="minorHAnsi"/>
        </w:rPr>
        <w:br w:type="page"/>
      </w:r>
    </w:p>
    <w:p w14:paraId="2C3CE6F0" w14:textId="1C4F8FBE" w:rsidR="00BB76D9" w:rsidRPr="00C02C6A" w:rsidRDefault="00F94F2A" w:rsidP="00BB76D9">
      <w:pPr>
        <w:rPr>
          <w:rStyle w:val="Strong"/>
          <w:rFonts w:ascii="Century Gothic" w:hAnsi="Century Gothic"/>
          <w:color w:val="0000CC"/>
        </w:rPr>
      </w:pPr>
      <w:r w:rsidRPr="00C02C6A">
        <w:rPr>
          <w:rStyle w:val="Strong"/>
          <w:rFonts w:ascii="Century Gothic" w:hAnsi="Century Gothic"/>
          <w:noProof/>
          <w:color w:val="0000CC"/>
        </w:rPr>
        <w:lastRenderedPageBreak/>
        <w:drawing>
          <wp:anchor distT="0" distB="0" distL="114300" distR="114300" simplePos="0" relativeHeight="251724800" behindDoc="0" locked="0" layoutInCell="1" allowOverlap="1" wp14:anchorId="056EDEC5" wp14:editId="18A8E4CF">
            <wp:simplePos x="0" y="0"/>
            <wp:positionH relativeFrom="margin">
              <wp:posOffset>5166360</wp:posOffset>
            </wp:positionH>
            <wp:positionV relativeFrom="margin">
              <wp:posOffset>403225</wp:posOffset>
            </wp:positionV>
            <wp:extent cx="1347470" cy="1390015"/>
            <wp:effectExtent l="0" t="0" r="508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7470" cy="1390015"/>
                    </a:xfrm>
                    <a:prstGeom prst="rect">
                      <a:avLst/>
                    </a:prstGeom>
                    <a:noFill/>
                  </pic:spPr>
                </pic:pic>
              </a:graphicData>
            </a:graphic>
          </wp:anchor>
        </w:drawing>
      </w:r>
      <w:r w:rsidR="00BB76D9" w:rsidRPr="00C02C6A">
        <w:rPr>
          <w:rStyle w:val="Strong"/>
          <w:rFonts w:ascii="Century Gothic" w:hAnsi="Century Gothic"/>
          <w:color w:val="0000CC"/>
        </w:rPr>
        <w:t>TO OUR DONORS, SPONSORS &amp; SUPPORTERS - THANK YOU</w:t>
      </w:r>
    </w:p>
    <w:p w14:paraId="110BFE11" w14:textId="4062C193" w:rsidR="00192620" w:rsidRPr="00C02C6A" w:rsidRDefault="00192620" w:rsidP="00BB76D9">
      <w:pPr>
        <w:rPr>
          <w:rStyle w:val="Strong"/>
          <w:rFonts w:ascii="Century Gothic" w:hAnsi="Century Gothic"/>
          <w:color w:val="0000CC"/>
        </w:rPr>
      </w:pPr>
      <w:r w:rsidRPr="00C02C6A">
        <w:rPr>
          <w:rFonts w:ascii="Century Gothic" w:hAnsi="Century Gothic"/>
          <w:lang w:val="en-US"/>
        </w:rPr>
        <w:t xml:space="preserve">We would like to </w:t>
      </w:r>
      <w:r w:rsidR="007F4429" w:rsidRPr="00C02C6A">
        <w:rPr>
          <w:rFonts w:ascii="Century Gothic" w:hAnsi="Century Gothic"/>
          <w:lang w:val="en-US"/>
        </w:rPr>
        <w:t>emphasize</w:t>
      </w:r>
      <w:r w:rsidRPr="00C02C6A">
        <w:rPr>
          <w:rFonts w:ascii="Century Gothic" w:hAnsi="Century Gothic"/>
          <w:lang w:val="en-US"/>
        </w:rPr>
        <w:t xml:space="preserve"> that neither words nor photos can express the gratitude NHEDF’s patients</w:t>
      </w:r>
      <w:r w:rsidR="00F94F2A">
        <w:rPr>
          <w:rFonts w:ascii="Century Gothic" w:hAnsi="Century Gothic"/>
          <w:lang w:val="en-US"/>
        </w:rPr>
        <w:t>,</w:t>
      </w:r>
      <w:r w:rsidRPr="00C02C6A">
        <w:rPr>
          <w:rFonts w:ascii="Century Gothic" w:hAnsi="Century Gothic"/>
          <w:lang w:val="en-US"/>
        </w:rPr>
        <w:t xml:space="preserve"> and their families have for your support, so on behalf of everyone involved, a million thanks for everything your generosity </w:t>
      </w:r>
      <w:proofErr w:type="gramStart"/>
      <w:r w:rsidRPr="00C02C6A">
        <w:rPr>
          <w:rFonts w:ascii="Century Gothic" w:hAnsi="Century Gothic"/>
          <w:lang w:val="en-US"/>
        </w:rPr>
        <w:t>has</w:t>
      </w:r>
      <w:proofErr w:type="gramEnd"/>
      <w:r w:rsidRPr="00C02C6A">
        <w:rPr>
          <w:rFonts w:ascii="Century Gothic" w:hAnsi="Century Gothic"/>
          <w:lang w:val="en-US"/>
        </w:rPr>
        <w:t xml:space="preserve"> enabled us to achieve over this financial year. </w:t>
      </w:r>
    </w:p>
    <w:p w14:paraId="7175EF49" w14:textId="485A763F" w:rsidR="00192620" w:rsidRPr="00C02C6A" w:rsidRDefault="00F94F2A" w:rsidP="00BB76D9">
      <w:pPr>
        <w:rPr>
          <w:rStyle w:val="Strong"/>
          <w:rFonts w:ascii="Century Gothic" w:hAnsi="Century Gothic"/>
          <w:color w:val="0000CC"/>
        </w:rPr>
      </w:pPr>
      <w:r w:rsidRPr="00C02C6A">
        <w:rPr>
          <w:rFonts w:ascii="Century Gothic" w:hAnsi="Century Gothic"/>
          <w:noProof/>
        </w:rPr>
        <w:drawing>
          <wp:anchor distT="0" distB="0" distL="114300" distR="114300" simplePos="0" relativeHeight="251676672" behindDoc="1" locked="0" layoutInCell="1" allowOverlap="1" wp14:anchorId="6F05CBC8" wp14:editId="2B4D4980">
            <wp:simplePos x="0" y="0"/>
            <wp:positionH relativeFrom="column">
              <wp:posOffset>19050</wp:posOffset>
            </wp:positionH>
            <wp:positionV relativeFrom="paragraph">
              <wp:posOffset>33020</wp:posOffset>
            </wp:positionV>
            <wp:extent cx="1721485" cy="1479550"/>
            <wp:effectExtent l="0" t="0" r="0" b="6350"/>
            <wp:wrapTight wrapText="bothSides">
              <wp:wrapPolygon edited="0">
                <wp:start x="0" y="0"/>
                <wp:lineTo x="0" y="21415"/>
                <wp:lineTo x="21273" y="21415"/>
                <wp:lineTo x="2127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1485" cy="1479550"/>
                    </a:xfrm>
                    <a:prstGeom prst="rect">
                      <a:avLst/>
                    </a:prstGeom>
                    <a:noFill/>
                  </pic:spPr>
                </pic:pic>
              </a:graphicData>
            </a:graphic>
            <wp14:sizeRelH relativeFrom="page">
              <wp14:pctWidth>0</wp14:pctWidth>
            </wp14:sizeRelH>
            <wp14:sizeRelV relativeFrom="page">
              <wp14:pctHeight>0</wp14:pctHeight>
            </wp14:sizeRelV>
          </wp:anchor>
        </w:drawing>
      </w:r>
      <w:r w:rsidR="00192620" w:rsidRPr="00C02C6A">
        <w:rPr>
          <w:rFonts w:ascii="Century Gothic" w:hAnsi="Century Gothic"/>
          <w:lang w:val="en-US"/>
        </w:rPr>
        <w:t xml:space="preserve">We gratefully acknowledge and thank our past and present donors, partners, </w:t>
      </w:r>
      <w:proofErr w:type="gramStart"/>
      <w:r w:rsidR="00192620" w:rsidRPr="00C02C6A">
        <w:rPr>
          <w:rFonts w:ascii="Century Gothic" w:hAnsi="Century Gothic"/>
          <w:lang w:val="en-US"/>
        </w:rPr>
        <w:t>sponsors</w:t>
      </w:r>
      <w:proofErr w:type="gramEnd"/>
      <w:r w:rsidR="00192620" w:rsidRPr="00C02C6A">
        <w:rPr>
          <w:rFonts w:ascii="Century Gothic" w:hAnsi="Century Gothic"/>
          <w:lang w:val="en-US"/>
        </w:rPr>
        <w:t xml:space="preserve"> and supporters both inside and outside Nepal, and all of you who live in many countries around the world.</w:t>
      </w:r>
    </w:p>
    <w:p w14:paraId="122CB8F5" w14:textId="1E809958" w:rsidR="00192620" w:rsidRPr="00C02C6A" w:rsidRDefault="00F94F2A" w:rsidP="00BB76D9">
      <w:pPr>
        <w:rPr>
          <w:rFonts w:ascii="Century Gothic" w:hAnsi="Century Gothic"/>
          <w:lang w:val="en-US"/>
        </w:rPr>
      </w:pPr>
      <w:r w:rsidRPr="00C02C6A">
        <w:rPr>
          <w:rFonts w:ascii="Century Gothic" w:hAnsi="Century Gothic"/>
          <w:noProof/>
          <w:lang w:val="en-US"/>
        </w:rPr>
        <w:drawing>
          <wp:anchor distT="0" distB="0" distL="114300" distR="114300" simplePos="0" relativeHeight="251720704" behindDoc="0" locked="0" layoutInCell="1" allowOverlap="1" wp14:anchorId="6C695035" wp14:editId="3D8062C2">
            <wp:simplePos x="0" y="0"/>
            <wp:positionH relativeFrom="margin">
              <wp:posOffset>5257800</wp:posOffset>
            </wp:positionH>
            <wp:positionV relativeFrom="margin">
              <wp:posOffset>3409950</wp:posOffset>
            </wp:positionV>
            <wp:extent cx="1358900" cy="17037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900" cy="1703705"/>
                    </a:xfrm>
                    <a:prstGeom prst="rect">
                      <a:avLst/>
                    </a:prstGeom>
                    <a:noFill/>
                  </pic:spPr>
                </pic:pic>
              </a:graphicData>
            </a:graphic>
            <wp14:sizeRelH relativeFrom="margin">
              <wp14:pctWidth>0</wp14:pctWidth>
            </wp14:sizeRelH>
            <wp14:sizeRelV relativeFrom="margin">
              <wp14:pctHeight>0</wp14:pctHeight>
            </wp14:sizeRelV>
          </wp:anchor>
        </w:drawing>
      </w:r>
      <w:r w:rsidR="00192620" w:rsidRPr="00C02C6A">
        <w:rPr>
          <w:rFonts w:ascii="Century Gothic" w:hAnsi="Century Gothic"/>
          <w:lang w:val="en-US"/>
        </w:rPr>
        <w:t xml:space="preserve">Our gratitude goes to everyone who plays a role in the success of both organisations; our </w:t>
      </w:r>
      <w:r>
        <w:rPr>
          <w:rFonts w:ascii="Century Gothic" w:hAnsi="Century Gothic"/>
          <w:lang w:val="en-US"/>
        </w:rPr>
        <w:t xml:space="preserve">wonderful </w:t>
      </w:r>
      <w:r w:rsidR="00192620" w:rsidRPr="00C02C6A">
        <w:rPr>
          <w:rFonts w:ascii="Century Gothic" w:hAnsi="Century Gothic"/>
          <w:lang w:val="en-US"/>
        </w:rPr>
        <w:t xml:space="preserve">Management Committee Members; NHEDF’s equally amazing Board members, clinical </w:t>
      </w:r>
      <w:proofErr w:type="gramStart"/>
      <w:r w:rsidR="00192620" w:rsidRPr="00C02C6A">
        <w:rPr>
          <w:rFonts w:ascii="Century Gothic" w:hAnsi="Century Gothic"/>
          <w:lang w:val="en-US"/>
        </w:rPr>
        <w:t>staff</w:t>
      </w:r>
      <w:proofErr w:type="gramEnd"/>
      <w:r w:rsidR="00192620" w:rsidRPr="00C02C6A">
        <w:rPr>
          <w:rFonts w:ascii="Century Gothic" w:hAnsi="Century Gothic"/>
          <w:lang w:val="en-US"/>
        </w:rPr>
        <w:t xml:space="preserve"> and volunteers; Grains of Life who continue to provide the Shelter with food on alternate weeks and </w:t>
      </w:r>
      <w:proofErr w:type="spellStart"/>
      <w:r w:rsidR="00192620" w:rsidRPr="00C02C6A">
        <w:rPr>
          <w:rFonts w:ascii="Century Gothic" w:hAnsi="Century Gothic"/>
          <w:lang w:val="en-US"/>
        </w:rPr>
        <w:t>Prakit</w:t>
      </w:r>
      <w:proofErr w:type="spellEnd"/>
      <w:r w:rsidR="00192620" w:rsidRPr="00C02C6A">
        <w:rPr>
          <w:rFonts w:ascii="Century Gothic" w:hAnsi="Century Gothic"/>
          <w:lang w:val="en-US"/>
        </w:rPr>
        <w:t xml:space="preserve"> Drug House. We cannot thank the Rotary Club of Hall enough for three years of support and more. </w:t>
      </w:r>
    </w:p>
    <w:p w14:paraId="4A528553" w14:textId="5CDEF9FB" w:rsidR="00192620" w:rsidRPr="00C02C6A" w:rsidRDefault="00192620" w:rsidP="00BB76D9">
      <w:pPr>
        <w:rPr>
          <w:rStyle w:val="Strong"/>
          <w:rFonts w:ascii="Century Gothic" w:hAnsi="Century Gothic"/>
          <w:color w:val="0000CC"/>
        </w:rPr>
      </w:pPr>
      <w:r w:rsidRPr="00C02C6A">
        <w:rPr>
          <w:rFonts w:ascii="Century Gothic" w:hAnsi="Century Gothic"/>
          <w:lang w:val="en-US"/>
        </w:rPr>
        <w:t xml:space="preserve">Special thanks go to Southside Physiotherapy </w:t>
      </w:r>
      <w:proofErr w:type="spellStart"/>
      <w:r w:rsidRPr="00C02C6A">
        <w:rPr>
          <w:rFonts w:ascii="Century Gothic" w:hAnsi="Century Gothic"/>
          <w:lang w:val="en-US"/>
        </w:rPr>
        <w:t>Woden</w:t>
      </w:r>
      <w:proofErr w:type="spellEnd"/>
      <w:r w:rsidRPr="00C02C6A">
        <w:rPr>
          <w:rFonts w:ascii="Century Gothic" w:hAnsi="Century Gothic"/>
          <w:lang w:val="en-US"/>
        </w:rPr>
        <w:t xml:space="preserve"> and Tuggeranong and all those individuals who contribute to our Nurse and Physiotherapist Sponsorship Programs year after year. Grateful thanks go to Duntroon Physiotherapy Department for </w:t>
      </w:r>
      <w:r w:rsidR="00F94F2A">
        <w:rPr>
          <w:rFonts w:ascii="Century Gothic" w:hAnsi="Century Gothic"/>
          <w:lang w:val="en-US"/>
        </w:rPr>
        <w:t xml:space="preserve">donating </w:t>
      </w:r>
      <w:r w:rsidRPr="00C02C6A">
        <w:rPr>
          <w:rFonts w:ascii="Century Gothic" w:hAnsi="Century Gothic"/>
          <w:lang w:val="en-US"/>
        </w:rPr>
        <w:t>many useful items which will make their way to Nepal when we can travel again and thank you again Ausmed for providing NHEDF’s nurses with a subscription to all their on-line learning resources. We appreciate the services of Flat Gecko Design in Canberra for taking care of our website for us. Without all your wonderful support, none of this would be possible.</w:t>
      </w:r>
    </w:p>
    <w:p w14:paraId="731FE445" w14:textId="77777777" w:rsidR="006011C3" w:rsidRPr="00C02C6A" w:rsidRDefault="006011C3" w:rsidP="006011C3">
      <w:pPr>
        <w:rPr>
          <w:rFonts w:ascii="Century Gothic" w:hAnsi="Century Gothic"/>
          <w:b/>
          <w:bCs/>
          <w:color w:val="0000CC"/>
          <w:lang w:val="en-US"/>
        </w:rPr>
      </w:pPr>
      <w:r w:rsidRPr="00C02C6A">
        <w:rPr>
          <w:rFonts w:ascii="Century Gothic" w:hAnsi="Century Gothic"/>
          <w:b/>
          <w:bCs/>
          <w:color w:val="0000CC"/>
          <w:lang w:val="en-US"/>
        </w:rPr>
        <w:t>HOW YOU CAN HELP</w:t>
      </w:r>
    </w:p>
    <w:p w14:paraId="5C373E9C" w14:textId="31425FE9" w:rsidR="001338A4" w:rsidRDefault="001338A4" w:rsidP="00BB76D9">
      <w:pPr>
        <w:rPr>
          <w:rFonts w:ascii="Century Gothic" w:hAnsi="Century Gothic"/>
          <w:lang w:val="en-US"/>
        </w:rPr>
      </w:pPr>
      <w:r w:rsidRPr="001338A4">
        <w:rPr>
          <w:rFonts w:ascii="Century Gothic" w:hAnsi="Century Gothic"/>
        </w:rPr>
        <w:t xml:space="preserve">We look forward to another year, and your help </w:t>
      </w:r>
      <w:r w:rsidR="00DA1AE9">
        <w:rPr>
          <w:rFonts w:ascii="Century Gothic" w:hAnsi="Century Gothic"/>
        </w:rPr>
        <w:t xml:space="preserve">in changing </w:t>
      </w:r>
      <w:r w:rsidRPr="001338A4">
        <w:rPr>
          <w:rFonts w:ascii="Century Gothic" w:hAnsi="Century Gothic"/>
        </w:rPr>
        <w:t>the lives of people in Nepal who have no one else to turn to and nowhere else to go. We know we cannot change the world, but we can change theirs.</w:t>
      </w:r>
      <w:r w:rsidRPr="001338A4">
        <w:rPr>
          <w:rFonts w:ascii="Century Gothic" w:hAnsi="Century Gothic"/>
        </w:rPr>
        <w:br/>
      </w:r>
      <w:r w:rsidRPr="001338A4">
        <w:rPr>
          <w:rFonts w:ascii="Century Gothic" w:hAnsi="Century Gothic"/>
        </w:rPr>
        <w:br/>
        <w:t xml:space="preserve">We welcome all donations and regular contributions towards our Nurse and Physiotherapist sponsorship programs as they provide </w:t>
      </w:r>
      <w:r>
        <w:rPr>
          <w:rFonts w:ascii="Century Gothic" w:hAnsi="Century Gothic"/>
        </w:rPr>
        <w:t>a</w:t>
      </w:r>
      <w:r w:rsidR="004D46B1">
        <w:rPr>
          <w:rFonts w:ascii="Century Gothic" w:hAnsi="Century Gothic"/>
        </w:rPr>
        <w:t xml:space="preserve"> level of financial </w:t>
      </w:r>
      <w:r w:rsidRPr="001338A4">
        <w:rPr>
          <w:rFonts w:ascii="Century Gothic" w:hAnsi="Century Gothic"/>
        </w:rPr>
        <w:t xml:space="preserve">security to us, NHEDF and </w:t>
      </w:r>
      <w:r w:rsidR="004D46B1">
        <w:rPr>
          <w:rFonts w:ascii="Century Gothic" w:hAnsi="Century Gothic"/>
        </w:rPr>
        <w:t>its</w:t>
      </w:r>
      <w:r w:rsidRPr="001338A4">
        <w:rPr>
          <w:rFonts w:ascii="Century Gothic" w:hAnsi="Century Gothic"/>
        </w:rPr>
        <w:t xml:space="preserve"> clinical staff, </w:t>
      </w:r>
      <w:r w:rsidR="009C7C10">
        <w:rPr>
          <w:rFonts w:ascii="Century Gothic" w:hAnsi="Century Gothic"/>
        </w:rPr>
        <w:t>(</w:t>
      </w:r>
      <w:r w:rsidRPr="001338A4">
        <w:rPr>
          <w:rFonts w:ascii="Century Gothic" w:hAnsi="Century Gothic"/>
        </w:rPr>
        <w:t>and help our budgeting</w:t>
      </w:r>
      <w:r w:rsidR="009C7C10">
        <w:rPr>
          <w:rFonts w:ascii="Century Gothic" w:hAnsi="Century Gothic"/>
        </w:rPr>
        <w:t>!)</w:t>
      </w:r>
      <w:r w:rsidRPr="001338A4">
        <w:rPr>
          <w:rFonts w:ascii="Century Gothic" w:hAnsi="Century Gothic"/>
        </w:rPr>
        <w:t xml:space="preserve"> As we always say, a little bit of money goes a long way in Nepal. </w:t>
      </w:r>
      <w:r w:rsidR="004D46B1">
        <w:rPr>
          <w:rFonts w:ascii="Century Gothic" w:hAnsi="Century Gothic"/>
        </w:rPr>
        <w:t>F</w:t>
      </w:r>
      <w:r w:rsidRPr="001338A4">
        <w:rPr>
          <w:rFonts w:ascii="Century Gothic" w:hAnsi="Century Gothic"/>
        </w:rPr>
        <w:t>or example</w:t>
      </w:r>
      <w:r w:rsidR="004D46B1">
        <w:rPr>
          <w:rFonts w:ascii="Century Gothic" w:hAnsi="Century Gothic"/>
        </w:rPr>
        <w:t xml:space="preserve">, $50 </w:t>
      </w:r>
      <w:r w:rsidRPr="001338A4">
        <w:rPr>
          <w:rFonts w:ascii="Century Gothic" w:hAnsi="Century Gothic"/>
        </w:rPr>
        <w:t xml:space="preserve">pays the wages of </w:t>
      </w:r>
      <w:r w:rsidR="004D46B1">
        <w:rPr>
          <w:rFonts w:ascii="Century Gothic" w:hAnsi="Century Gothic"/>
        </w:rPr>
        <w:t xml:space="preserve">a </w:t>
      </w:r>
      <w:r w:rsidRPr="001338A4">
        <w:rPr>
          <w:rFonts w:ascii="Century Gothic" w:hAnsi="Century Gothic"/>
        </w:rPr>
        <w:t xml:space="preserve">nurse for a </w:t>
      </w:r>
      <w:r w:rsidR="004C1988">
        <w:rPr>
          <w:rFonts w:ascii="Century Gothic" w:hAnsi="Century Gothic"/>
        </w:rPr>
        <w:t>week</w:t>
      </w:r>
      <w:r w:rsidRPr="001338A4">
        <w:rPr>
          <w:rFonts w:ascii="Century Gothic" w:hAnsi="Century Gothic"/>
        </w:rPr>
        <w:t>.</w:t>
      </w:r>
      <w:r w:rsidR="002566D3">
        <w:rPr>
          <w:rFonts w:ascii="Century Gothic" w:hAnsi="Century Gothic"/>
        </w:rPr>
        <w:t xml:space="preserve"> </w:t>
      </w:r>
      <w:r w:rsidR="002566D3" w:rsidRPr="002566D3">
        <w:rPr>
          <w:rFonts w:ascii="Century Gothic" w:hAnsi="Century Gothic"/>
        </w:rPr>
        <w:t>$70 is a week's wages for NHEDF's physiotherapist.</w:t>
      </w:r>
      <w:r w:rsidRPr="001338A4">
        <w:rPr>
          <w:rFonts w:ascii="Century Gothic" w:hAnsi="Century Gothic"/>
        </w:rPr>
        <w:br/>
      </w:r>
      <w:r w:rsidRPr="001338A4">
        <w:rPr>
          <w:rFonts w:ascii="Century Gothic" w:hAnsi="Century Gothic"/>
        </w:rPr>
        <w:br/>
        <w:t>If you have any questions or would like more information about any aspect of our work, please visit our website </w:t>
      </w:r>
      <w:hyperlink r:id="rId33" w:tgtFrame="_blank" w:history="1">
        <w:r w:rsidRPr="001338A4">
          <w:rPr>
            <w:rStyle w:val="Hyperlink"/>
            <w:rFonts w:ascii="Century Gothic" w:hAnsi="Century Gothic"/>
          </w:rPr>
          <w:t>http://www.roads-to-rehab-nepal.org</w:t>
        </w:r>
      </w:hyperlink>
      <w:r w:rsidRPr="001338A4">
        <w:rPr>
          <w:rFonts w:ascii="Century Gothic" w:hAnsi="Century Gothic"/>
        </w:rPr>
        <w:t>  or contact us on </w:t>
      </w:r>
      <w:hyperlink r:id="rId34" w:tgtFrame="_blank" w:history="1">
        <w:r w:rsidRPr="001338A4">
          <w:rPr>
            <w:rStyle w:val="Hyperlink"/>
            <w:rFonts w:ascii="Century Gothic" w:hAnsi="Century Gothic"/>
          </w:rPr>
          <w:t>info@roads-to-rehab-nepal.org</w:t>
        </w:r>
      </w:hyperlink>
      <w:r w:rsidRPr="001338A4">
        <w:rPr>
          <w:rFonts w:ascii="Century Gothic" w:hAnsi="Century Gothic"/>
        </w:rPr>
        <w:t> </w:t>
      </w:r>
    </w:p>
    <w:p w14:paraId="6DD0C086" w14:textId="34A879D1" w:rsidR="00192620" w:rsidRDefault="00F94F2A" w:rsidP="00BB76D9">
      <w:pPr>
        <w:rPr>
          <w:rFonts w:ascii="Century Gothic" w:hAnsi="Century Gothic"/>
          <w:lang w:val="en-US"/>
        </w:rPr>
      </w:pPr>
      <w:bookmarkStart w:id="4" w:name="_Hlk46404386"/>
      <w:r w:rsidRPr="00C02C6A">
        <w:rPr>
          <w:rFonts w:ascii="Century Gothic" w:hAnsi="Century Gothic"/>
          <w:noProof/>
          <w:lang w:val="en-US"/>
        </w:rPr>
        <w:drawing>
          <wp:anchor distT="0" distB="0" distL="114300" distR="114300" simplePos="0" relativeHeight="251718656" behindDoc="0" locked="0" layoutInCell="1" allowOverlap="1" wp14:anchorId="6BA4BF2F" wp14:editId="29E26B53">
            <wp:simplePos x="0" y="0"/>
            <wp:positionH relativeFrom="margin">
              <wp:posOffset>5090160</wp:posOffset>
            </wp:positionH>
            <wp:positionV relativeFrom="margin">
              <wp:posOffset>8420100</wp:posOffset>
            </wp:positionV>
            <wp:extent cx="1256030" cy="1188720"/>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6030" cy="1188720"/>
                    </a:xfrm>
                    <a:prstGeom prst="rect">
                      <a:avLst/>
                    </a:prstGeom>
                    <a:noFill/>
                  </pic:spPr>
                </pic:pic>
              </a:graphicData>
            </a:graphic>
          </wp:anchor>
        </w:drawing>
      </w:r>
      <w:r w:rsidR="00192620" w:rsidRPr="00C02C6A">
        <w:rPr>
          <w:rFonts w:ascii="Century Gothic" w:hAnsi="Century Gothic"/>
          <w:lang w:val="en-US"/>
        </w:rPr>
        <w:t>With best wishes and grateful thanks from all of us at Roads to Rehab Nepal, all past and present patients and everyone at NHEDF for your incredible support</w:t>
      </w:r>
      <w:r w:rsidR="00080843">
        <w:rPr>
          <w:rFonts w:ascii="Century Gothic" w:hAnsi="Century Gothic"/>
          <w:lang w:val="en-US"/>
        </w:rPr>
        <w:t xml:space="preserve"> during this financial year.</w:t>
      </w:r>
      <w:r w:rsidR="00192620" w:rsidRPr="00C02C6A">
        <w:rPr>
          <w:rFonts w:ascii="Century Gothic" w:hAnsi="Century Gothic"/>
          <w:lang w:val="en-US"/>
        </w:rPr>
        <w:br/>
      </w:r>
      <w:r w:rsidR="00192620" w:rsidRPr="00C02C6A">
        <w:rPr>
          <w:rFonts w:ascii="Century Gothic" w:hAnsi="Century Gothic"/>
          <w:lang w:val="en-US"/>
        </w:rPr>
        <w:br/>
      </w:r>
      <w:r w:rsidR="00192620" w:rsidRPr="00F94F2A">
        <w:rPr>
          <w:rFonts w:ascii="Mistral" w:hAnsi="Mistral"/>
          <w:color w:val="0000CC"/>
          <w:sz w:val="36"/>
          <w:szCs w:val="36"/>
          <w:lang w:val="en-US"/>
        </w:rPr>
        <w:t>Virginia Dixon</w:t>
      </w:r>
      <w:r w:rsidR="00192620" w:rsidRPr="00C02C6A">
        <w:rPr>
          <w:rFonts w:ascii="Century Gothic" w:hAnsi="Century Gothic"/>
          <w:lang w:val="en-US"/>
        </w:rPr>
        <w:br/>
      </w:r>
      <w:r w:rsidR="00192620" w:rsidRPr="00C02C6A">
        <w:rPr>
          <w:rFonts w:ascii="Century Gothic" w:hAnsi="Century Gothic"/>
          <w:lang w:val="en-US"/>
        </w:rPr>
        <w:br/>
        <w:t>President Roads to Rehab Nepal</w:t>
      </w:r>
    </w:p>
    <w:p w14:paraId="3E5607E4" w14:textId="77777777" w:rsidR="00080843" w:rsidRPr="00C02C6A" w:rsidRDefault="00080843" w:rsidP="00BB76D9">
      <w:pPr>
        <w:rPr>
          <w:rFonts w:ascii="Century Gothic" w:hAnsi="Century Gothic"/>
        </w:rPr>
      </w:pPr>
    </w:p>
    <w:p w14:paraId="2E514392" w14:textId="15F98843" w:rsidR="00555663" w:rsidRPr="00C02C6A" w:rsidRDefault="009A6C8B" w:rsidP="001338A4">
      <w:pPr>
        <w:spacing w:line="240" w:lineRule="auto"/>
        <w:rPr>
          <w:rFonts w:ascii="Century Gothic" w:hAnsi="Century Gothic"/>
        </w:rPr>
      </w:pPr>
      <w:bookmarkStart w:id="5" w:name="_Hlk46470341"/>
      <w:bookmarkEnd w:id="4"/>
      <w:r w:rsidRPr="00C02C6A">
        <w:rPr>
          <w:rFonts w:ascii="Century Gothic" w:hAnsi="Century Gothic"/>
          <w:color w:val="FF0000"/>
        </w:rPr>
        <w:t xml:space="preserve">ABN: </w:t>
      </w:r>
      <w:r w:rsidRPr="00C02C6A">
        <w:rPr>
          <w:rFonts w:ascii="Century Gothic" w:hAnsi="Century Gothic"/>
        </w:rPr>
        <w:t xml:space="preserve">14 196 214 542   </w:t>
      </w:r>
      <w:r w:rsidRPr="00C02C6A">
        <w:rPr>
          <w:rFonts w:ascii="Century Gothic" w:hAnsi="Century Gothic"/>
          <w:color w:val="FF0000"/>
        </w:rPr>
        <w:t xml:space="preserve">ACT Fundraising Licence: </w:t>
      </w:r>
      <w:r w:rsidRPr="00C02C6A">
        <w:rPr>
          <w:rFonts w:ascii="Century Gothic" w:hAnsi="Century Gothic"/>
        </w:rPr>
        <w:t>L19001126</w:t>
      </w:r>
    </w:p>
    <w:p w14:paraId="0C498374" w14:textId="20ED3ADF" w:rsidR="007F4429" w:rsidRPr="00C02C6A" w:rsidRDefault="009A6C8B" w:rsidP="001338A4">
      <w:pPr>
        <w:spacing w:line="240" w:lineRule="auto"/>
        <w:rPr>
          <w:rFonts w:ascii="Century Gothic" w:hAnsi="Century Gothic"/>
          <w:color w:val="0000CC"/>
        </w:rPr>
      </w:pPr>
      <w:r w:rsidRPr="00C02C6A">
        <w:rPr>
          <w:rFonts w:ascii="Century Gothic" w:hAnsi="Century Gothic"/>
          <w:color w:val="FF0000"/>
        </w:rPr>
        <w:t xml:space="preserve">Tel: </w:t>
      </w:r>
      <w:r w:rsidRPr="00C02C6A">
        <w:rPr>
          <w:rFonts w:ascii="Century Gothic" w:hAnsi="Century Gothic"/>
        </w:rPr>
        <w:t>+61 417 675 258</w:t>
      </w:r>
      <w:r w:rsidR="00555663" w:rsidRPr="00C02C6A">
        <w:rPr>
          <w:rFonts w:ascii="Century Gothic" w:hAnsi="Century Gothic"/>
        </w:rPr>
        <w:t xml:space="preserve">  </w:t>
      </w:r>
      <w:r w:rsidR="006F0D34" w:rsidRPr="00C02C6A">
        <w:rPr>
          <w:rFonts w:ascii="Century Gothic" w:hAnsi="Century Gothic"/>
        </w:rPr>
        <w:t xml:space="preserve"> </w:t>
      </w:r>
      <w:r w:rsidRPr="00C02C6A">
        <w:rPr>
          <w:rFonts w:ascii="Century Gothic" w:hAnsi="Century Gothic"/>
          <w:color w:val="FF0000"/>
        </w:rPr>
        <w:t xml:space="preserve">Email: </w:t>
      </w:r>
      <w:hyperlink r:id="rId36" w:history="1">
        <w:r w:rsidRPr="00C02C6A">
          <w:rPr>
            <w:rStyle w:val="Hyperlink"/>
            <w:rFonts w:ascii="Century Gothic" w:hAnsi="Century Gothic"/>
            <w:color w:val="0000CC"/>
          </w:rPr>
          <w:t>info@roads-to-rehab-nepal.org</w:t>
        </w:r>
      </w:hyperlink>
    </w:p>
    <w:p w14:paraId="063830EF" w14:textId="0605577A" w:rsidR="009A6C8B" w:rsidRPr="00C02C6A" w:rsidRDefault="009A6C8B" w:rsidP="001338A4">
      <w:pPr>
        <w:spacing w:line="240" w:lineRule="auto"/>
        <w:rPr>
          <w:rFonts w:ascii="Century Gothic" w:hAnsi="Century Gothic"/>
          <w:b/>
        </w:rPr>
      </w:pPr>
      <w:r w:rsidRPr="00C02C6A">
        <w:rPr>
          <w:rFonts w:ascii="Century Gothic" w:hAnsi="Century Gothic"/>
          <w:color w:val="FF0000"/>
        </w:rPr>
        <w:lastRenderedPageBreak/>
        <w:t xml:space="preserve">Website: </w:t>
      </w:r>
      <w:hyperlink r:id="rId37" w:history="1">
        <w:r w:rsidRPr="00C02C6A">
          <w:rPr>
            <w:rStyle w:val="Hyperlink"/>
            <w:rFonts w:ascii="Century Gothic" w:hAnsi="Century Gothic"/>
            <w:color w:val="0000CC"/>
          </w:rPr>
          <w:t>www.roads-to-rehab-nepal.org</w:t>
        </w:r>
      </w:hyperlink>
      <w:bookmarkEnd w:id="5"/>
    </w:p>
    <w:p w14:paraId="0800C1AF" w14:textId="79AA74DF" w:rsidR="00F2773A" w:rsidRPr="00C02C6A" w:rsidRDefault="00F2773A" w:rsidP="00BB76D9">
      <w:pPr>
        <w:rPr>
          <w:rFonts w:ascii="Century Gothic" w:hAnsi="Century Gothic"/>
          <w:color w:val="FF0000"/>
        </w:rPr>
      </w:pPr>
    </w:p>
    <w:sectPr w:rsidR="00F2773A" w:rsidRPr="00C02C6A" w:rsidSect="00D62B23">
      <w:footerReference w:type="default" r:id="rId38"/>
      <w:pgSz w:w="11906" w:h="16838"/>
      <w:pgMar w:top="720" w:right="720" w:bottom="426" w:left="720" w:header="708"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16341" w14:textId="77777777" w:rsidR="003B7041" w:rsidRDefault="003B7041" w:rsidP="00D62B23">
      <w:pPr>
        <w:spacing w:after="0" w:line="240" w:lineRule="auto"/>
      </w:pPr>
      <w:r>
        <w:separator/>
      </w:r>
    </w:p>
  </w:endnote>
  <w:endnote w:type="continuationSeparator" w:id="0">
    <w:p w14:paraId="27B4D429" w14:textId="77777777" w:rsidR="003B7041" w:rsidRDefault="003B7041" w:rsidP="00D62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STXingkai">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343743"/>
      <w:docPartObj>
        <w:docPartGallery w:val="Page Numbers (Bottom of Page)"/>
        <w:docPartUnique/>
      </w:docPartObj>
    </w:sdtPr>
    <w:sdtEndPr>
      <w:rPr>
        <w:noProof/>
      </w:rPr>
    </w:sdtEndPr>
    <w:sdtContent>
      <w:p w14:paraId="30FBEFC6" w14:textId="0E771C6F" w:rsidR="00D62B23" w:rsidRDefault="00D62B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BBC7E2" w14:textId="77777777" w:rsidR="00D62B23" w:rsidRDefault="00D62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10B54" w14:textId="77777777" w:rsidR="003B7041" w:rsidRDefault="003B7041" w:rsidP="00D62B23">
      <w:pPr>
        <w:spacing w:after="0" w:line="240" w:lineRule="auto"/>
      </w:pPr>
      <w:r>
        <w:separator/>
      </w:r>
    </w:p>
  </w:footnote>
  <w:footnote w:type="continuationSeparator" w:id="0">
    <w:p w14:paraId="2F87317D" w14:textId="77777777" w:rsidR="003B7041" w:rsidRDefault="003B7041" w:rsidP="00D62B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83AD9"/>
    <w:multiLevelType w:val="hybridMultilevel"/>
    <w:tmpl w:val="0A90A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6550BC"/>
    <w:multiLevelType w:val="hybridMultilevel"/>
    <w:tmpl w:val="E7320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25B613A"/>
    <w:multiLevelType w:val="multilevel"/>
    <w:tmpl w:val="7068C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373404"/>
    <w:multiLevelType w:val="hybridMultilevel"/>
    <w:tmpl w:val="7A0CAE7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5D8298E"/>
    <w:multiLevelType w:val="hybridMultilevel"/>
    <w:tmpl w:val="EDC2D6C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7D85390C"/>
    <w:multiLevelType w:val="hybridMultilevel"/>
    <w:tmpl w:val="A364C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AC8"/>
    <w:rsid w:val="00013FC7"/>
    <w:rsid w:val="00021F3A"/>
    <w:rsid w:val="00040D6D"/>
    <w:rsid w:val="00062D17"/>
    <w:rsid w:val="00064CFF"/>
    <w:rsid w:val="00076609"/>
    <w:rsid w:val="00080843"/>
    <w:rsid w:val="000929F2"/>
    <w:rsid w:val="000A118A"/>
    <w:rsid w:val="000A244A"/>
    <w:rsid w:val="000C58BC"/>
    <w:rsid w:val="000D6386"/>
    <w:rsid w:val="000E17E5"/>
    <w:rsid w:val="000E42B8"/>
    <w:rsid w:val="00115E11"/>
    <w:rsid w:val="001338A4"/>
    <w:rsid w:val="0013745F"/>
    <w:rsid w:val="00150CBF"/>
    <w:rsid w:val="0015395A"/>
    <w:rsid w:val="00156DA3"/>
    <w:rsid w:val="00173746"/>
    <w:rsid w:val="00192620"/>
    <w:rsid w:val="001E0FCC"/>
    <w:rsid w:val="0021088D"/>
    <w:rsid w:val="00214AED"/>
    <w:rsid w:val="002566D3"/>
    <w:rsid w:val="00264706"/>
    <w:rsid w:val="00277866"/>
    <w:rsid w:val="00290F7A"/>
    <w:rsid w:val="002958E9"/>
    <w:rsid w:val="002B391B"/>
    <w:rsid w:val="002C2361"/>
    <w:rsid w:val="002C63DA"/>
    <w:rsid w:val="002D64B4"/>
    <w:rsid w:val="002E0B35"/>
    <w:rsid w:val="003018CA"/>
    <w:rsid w:val="003269CF"/>
    <w:rsid w:val="00344626"/>
    <w:rsid w:val="0035372A"/>
    <w:rsid w:val="00365C3A"/>
    <w:rsid w:val="003668DD"/>
    <w:rsid w:val="00367A1B"/>
    <w:rsid w:val="003B7041"/>
    <w:rsid w:val="003C3C1E"/>
    <w:rsid w:val="003D013D"/>
    <w:rsid w:val="003E529D"/>
    <w:rsid w:val="0040390F"/>
    <w:rsid w:val="00410C6C"/>
    <w:rsid w:val="0042168F"/>
    <w:rsid w:val="00422D4C"/>
    <w:rsid w:val="00426FD8"/>
    <w:rsid w:val="004528FB"/>
    <w:rsid w:val="004566E3"/>
    <w:rsid w:val="00474370"/>
    <w:rsid w:val="00494211"/>
    <w:rsid w:val="004B105B"/>
    <w:rsid w:val="004B4B9E"/>
    <w:rsid w:val="004C1988"/>
    <w:rsid w:val="004D46B1"/>
    <w:rsid w:val="004D5A07"/>
    <w:rsid w:val="00505AE2"/>
    <w:rsid w:val="00542ED5"/>
    <w:rsid w:val="00555663"/>
    <w:rsid w:val="00563503"/>
    <w:rsid w:val="005666A2"/>
    <w:rsid w:val="005B0FCE"/>
    <w:rsid w:val="005C2EC6"/>
    <w:rsid w:val="005C5AC8"/>
    <w:rsid w:val="005D2413"/>
    <w:rsid w:val="005D258E"/>
    <w:rsid w:val="005E0599"/>
    <w:rsid w:val="005F52F8"/>
    <w:rsid w:val="006011C3"/>
    <w:rsid w:val="0060636B"/>
    <w:rsid w:val="00611ED8"/>
    <w:rsid w:val="006246D5"/>
    <w:rsid w:val="00647AC8"/>
    <w:rsid w:val="00662C5D"/>
    <w:rsid w:val="006777DF"/>
    <w:rsid w:val="00687FB2"/>
    <w:rsid w:val="006B7F3A"/>
    <w:rsid w:val="006C7C48"/>
    <w:rsid w:val="006F0D34"/>
    <w:rsid w:val="006F21A6"/>
    <w:rsid w:val="00727B2F"/>
    <w:rsid w:val="007A0A56"/>
    <w:rsid w:val="007C2E5B"/>
    <w:rsid w:val="007E0218"/>
    <w:rsid w:val="007F4429"/>
    <w:rsid w:val="008475A9"/>
    <w:rsid w:val="0089001F"/>
    <w:rsid w:val="008A0266"/>
    <w:rsid w:val="008A14E8"/>
    <w:rsid w:val="008A2057"/>
    <w:rsid w:val="008A6941"/>
    <w:rsid w:val="008B5625"/>
    <w:rsid w:val="008B5B52"/>
    <w:rsid w:val="008D0490"/>
    <w:rsid w:val="008D3C21"/>
    <w:rsid w:val="008E08BE"/>
    <w:rsid w:val="00907748"/>
    <w:rsid w:val="00911A21"/>
    <w:rsid w:val="00923051"/>
    <w:rsid w:val="00925296"/>
    <w:rsid w:val="009362AF"/>
    <w:rsid w:val="00946C13"/>
    <w:rsid w:val="0098677F"/>
    <w:rsid w:val="009A6C8B"/>
    <w:rsid w:val="009B4146"/>
    <w:rsid w:val="009B7C7F"/>
    <w:rsid w:val="009C6400"/>
    <w:rsid w:val="009C7C10"/>
    <w:rsid w:val="009F6305"/>
    <w:rsid w:val="00A154F3"/>
    <w:rsid w:val="00A249C8"/>
    <w:rsid w:val="00A3164B"/>
    <w:rsid w:val="00A52CFB"/>
    <w:rsid w:val="00A53BBE"/>
    <w:rsid w:val="00A62E33"/>
    <w:rsid w:val="00A918E0"/>
    <w:rsid w:val="00AB4F45"/>
    <w:rsid w:val="00AF7AEE"/>
    <w:rsid w:val="00B05D67"/>
    <w:rsid w:val="00B1279A"/>
    <w:rsid w:val="00B350C4"/>
    <w:rsid w:val="00B378C3"/>
    <w:rsid w:val="00B402C9"/>
    <w:rsid w:val="00B4150D"/>
    <w:rsid w:val="00B50425"/>
    <w:rsid w:val="00B56CD9"/>
    <w:rsid w:val="00B576E8"/>
    <w:rsid w:val="00B751CE"/>
    <w:rsid w:val="00B829CF"/>
    <w:rsid w:val="00B92532"/>
    <w:rsid w:val="00BA1B74"/>
    <w:rsid w:val="00BB465C"/>
    <w:rsid w:val="00BB48A6"/>
    <w:rsid w:val="00BB76D9"/>
    <w:rsid w:val="00BF1CCC"/>
    <w:rsid w:val="00BF4E95"/>
    <w:rsid w:val="00C02C6A"/>
    <w:rsid w:val="00C0655C"/>
    <w:rsid w:val="00C1538C"/>
    <w:rsid w:val="00C164AA"/>
    <w:rsid w:val="00C440EB"/>
    <w:rsid w:val="00C46A4C"/>
    <w:rsid w:val="00C46F19"/>
    <w:rsid w:val="00C57A6C"/>
    <w:rsid w:val="00C7561A"/>
    <w:rsid w:val="00C91153"/>
    <w:rsid w:val="00C93C01"/>
    <w:rsid w:val="00C97328"/>
    <w:rsid w:val="00CB2CC9"/>
    <w:rsid w:val="00CD0EAA"/>
    <w:rsid w:val="00CD5072"/>
    <w:rsid w:val="00CD7347"/>
    <w:rsid w:val="00CE001C"/>
    <w:rsid w:val="00CF4DD8"/>
    <w:rsid w:val="00D009BC"/>
    <w:rsid w:val="00D10D67"/>
    <w:rsid w:val="00D357D1"/>
    <w:rsid w:val="00D62B23"/>
    <w:rsid w:val="00D67B02"/>
    <w:rsid w:val="00D80649"/>
    <w:rsid w:val="00D92EFF"/>
    <w:rsid w:val="00D94454"/>
    <w:rsid w:val="00DA1AE9"/>
    <w:rsid w:val="00DB388F"/>
    <w:rsid w:val="00DB502F"/>
    <w:rsid w:val="00DC69ED"/>
    <w:rsid w:val="00DD35C9"/>
    <w:rsid w:val="00DF0BE5"/>
    <w:rsid w:val="00DF5342"/>
    <w:rsid w:val="00DF6A1A"/>
    <w:rsid w:val="00E337FF"/>
    <w:rsid w:val="00E34176"/>
    <w:rsid w:val="00E42100"/>
    <w:rsid w:val="00E53B52"/>
    <w:rsid w:val="00E53FF4"/>
    <w:rsid w:val="00E56776"/>
    <w:rsid w:val="00E56D3F"/>
    <w:rsid w:val="00E63B56"/>
    <w:rsid w:val="00E9795C"/>
    <w:rsid w:val="00EC00EF"/>
    <w:rsid w:val="00EC1853"/>
    <w:rsid w:val="00ED3F7B"/>
    <w:rsid w:val="00ED6C28"/>
    <w:rsid w:val="00EE4C12"/>
    <w:rsid w:val="00F150B0"/>
    <w:rsid w:val="00F166E0"/>
    <w:rsid w:val="00F17094"/>
    <w:rsid w:val="00F17293"/>
    <w:rsid w:val="00F2773A"/>
    <w:rsid w:val="00F46013"/>
    <w:rsid w:val="00F67740"/>
    <w:rsid w:val="00F70DCE"/>
    <w:rsid w:val="00F803A0"/>
    <w:rsid w:val="00F94F2A"/>
    <w:rsid w:val="00F95C17"/>
    <w:rsid w:val="00F95ED0"/>
    <w:rsid w:val="00FB2346"/>
    <w:rsid w:val="00FC4022"/>
    <w:rsid w:val="00FD0C6A"/>
    <w:rsid w:val="00FE4240"/>
    <w:rsid w:val="00FF3B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F4977"/>
  <w15:chartTrackingRefBased/>
  <w15:docId w15:val="{0B4EE6C4-A05D-4275-AEA8-C35A1F3C3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B76D9"/>
    <w:rPr>
      <w:b/>
      <w:bCs/>
    </w:rPr>
  </w:style>
  <w:style w:type="character" w:styleId="Hyperlink">
    <w:name w:val="Hyperlink"/>
    <w:basedOn w:val="DefaultParagraphFont"/>
    <w:uiPriority w:val="99"/>
    <w:unhideWhenUsed/>
    <w:rsid w:val="00BB76D9"/>
    <w:rPr>
      <w:color w:val="0563C1" w:themeColor="hyperlink"/>
      <w:u w:val="single"/>
    </w:rPr>
  </w:style>
  <w:style w:type="character" w:styleId="UnresolvedMention">
    <w:name w:val="Unresolved Mention"/>
    <w:basedOn w:val="DefaultParagraphFont"/>
    <w:uiPriority w:val="99"/>
    <w:semiHidden/>
    <w:unhideWhenUsed/>
    <w:rsid w:val="00BB76D9"/>
    <w:rPr>
      <w:color w:val="605E5C"/>
      <w:shd w:val="clear" w:color="auto" w:fill="E1DFDD"/>
    </w:rPr>
  </w:style>
  <w:style w:type="paragraph" w:styleId="BalloonText">
    <w:name w:val="Balloon Text"/>
    <w:basedOn w:val="Normal"/>
    <w:link w:val="BalloonTextChar"/>
    <w:uiPriority w:val="99"/>
    <w:semiHidden/>
    <w:unhideWhenUsed/>
    <w:rsid w:val="00FE4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240"/>
    <w:rPr>
      <w:rFonts w:ascii="Segoe UI" w:hAnsi="Segoe UI" w:cs="Segoe UI"/>
      <w:sz w:val="18"/>
      <w:szCs w:val="18"/>
    </w:rPr>
  </w:style>
  <w:style w:type="paragraph" w:styleId="ListParagraph">
    <w:name w:val="List Paragraph"/>
    <w:basedOn w:val="Normal"/>
    <w:uiPriority w:val="34"/>
    <w:qFormat/>
    <w:rsid w:val="00DD35C9"/>
    <w:pPr>
      <w:ind w:left="720"/>
      <w:contextualSpacing/>
    </w:pPr>
  </w:style>
  <w:style w:type="paragraph" w:styleId="Header">
    <w:name w:val="header"/>
    <w:basedOn w:val="Normal"/>
    <w:link w:val="HeaderChar"/>
    <w:uiPriority w:val="99"/>
    <w:unhideWhenUsed/>
    <w:rsid w:val="00D62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B23"/>
  </w:style>
  <w:style w:type="paragraph" w:styleId="Footer">
    <w:name w:val="footer"/>
    <w:basedOn w:val="Normal"/>
    <w:link w:val="FooterChar"/>
    <w:uiPriority w:val="99"/>
    <w:unhideWhenUsed/>
    <w:rsid w:val="00D62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756766">
      <w:bodyDiv w:val="1"/>
      <w:marLeft w:val="0"/>
      <w:marRight w:val="0"/>
      <w:marTop w:val="0"/>
      <w:marBottom w:val="0"/>
      <w:divBdr>
        <w:top w:val="none" w:sz="0" w:space="0" w:color="auto"/>
        <w:left w:val="none" w:sz="0" w:space="0" w:color="auto"/>
        <w:bottom w:val="none" w:sz="0" w:space="0" w:color="auto"/>
        <w:right w:val="none" w:sz="0" w:space="0" w:color="auto"/>
      </w:divBdr>
    </w:div>
    <w:div w:id="1413890182">
      <w:bodyDiv w:val="1"/>
      <w:marLeft w:val="0"/>
      <w:marRight w:val="0"/>
      <w:marTop w:val="0"/>
      <w:marBottom w:val="0"/>
      <w:divBdr>
        <w:top w:val="none" w:sz="0" w:space="0" w:color="auto"/>
        <w:left w:val="none" w:sz="0" w:space="0" w:color="auto"/>
        <w:bottom w:val="none" w:sz="0" w:space="0" w:color="auto"/>
        <w:right w:val="none" w:sz="0" w:space="0" w:color="auto"/>
      </w:divBdr>
      <w:divsChild>
        <w:div w:id="396242494">
          <w:marLeft w:val="0"/>
          <w:marRight w:val="0"/>
          <w:marTop w:val="0"/>
          <w:marBottom w:val="0"/>
          <w:divBdr>
            <w:top w:val="none" w:sz="0" w:space="0" w:color="auto"/>
            <w:left w:val="none" w:sz="0" w:space="0" w:color="auto"/>
            <w:bottom w:val="none" w:sz="0" w:space="0" w:color="auto"/>
            <w:right w:val="none" w:sz="0" w:space="0" w:color="auto"/>
          </w:divBdr>
        </w:div>
        <w:div w:id="362171616">
          <w:marLeft w:val="0"/>
          <w:marRight w:val="0"/>
          <w:marTop w:val="0"/>
          <w:marBottom w:val="0"/>
          <w:divBdr>
            <w:top w:val="none" w:sz="0" w:space="0" w:color="auto"/>
            <w:left w:val="none" w:sz="0" w:space="0" w:color="auto"/>
            <w:bottom w:val="none" w:sz="0" w:space="0" w:color="auto"/>
            <w:right w:val="none" w:sz="0" w:space="0" w:color="auto"/>
          </w:divBdr>
        </w:div>
      </w:divsChild>
    </w:div>
    <w:div w:id="1464423211">
      <w:bodyDiv w:val="1"/>
      <w:marLeft w:val="0"/>
      <w:marRight w:val="0"/>
      <w:marTop w:val="0"/>
      <w:marBottom w:val="0"/>
      <w:divBdr>
        <w:top w:val="none" w:sz="0" w:space="0" w:color="auto"/>
        <w:left w:val="none" w:sz="0" w:space="0" w:color="auto"/>
        <w:bottom w:val="none" w:sz="0" w:space="0" w:color="auto"/>
        <w:right w:val="none" w:sz="0" w:space="0" w:color="auto"/>
      </w:divBdr>
      <w:divsChild>
        <w:div w:id="1867408293">
          <w:marLeft w:val="0"/>
          <w:marRight w:val="0"/>
          <w:marTop w:val="0"/>
          <w:marBottom w:val="0"/>
          <w:divBdr>
            <w:top w:val="none" w:sz="0" w:space="0" w:color="auto"/>
            <w:left w:val="none" w:sz="0" w:space="0" w:color="auto"/>
            <w:bottom w:val="none" w:sz="0" w:space="0" w:color="auto"/>
            <w:right w:val="none" w:sz="0" w:space="0" w:color="auto"/>
          </w:divBdr>
        </w:div>
        <w:div w:id="1454834491">
          <w:marLeft w:val="0"/>
          <w:marRight w:val="0"/>
          <w:marTop w:val="0"/>
          <w:marBottom w:val="0"/>
          <w:divBdr>
            <w:top w:val="none" w:sz="0" w:space="0" w:color="auto"/>
            <w:left w:val="none" w:sz="0" w:space="0" w:color="auto"/>
            <w:bottom w:val="none" w:sz="0" w:space="0" w:color="auto"/>
            <w:right w:val="none" w:sz="0" w:space="0" w:color="auto"/>
          </w:divBdr>
        </w:div>
        <w:div w:id="1971786280">
          <w:marLeft w:val="0"/>
          <w:marRight w:val="0"/>
          <w:marTop w:val="0"/>
          <w:marBottom w:val="0"/>
          <w:divBdr>
            <w:top w:val="none" w:sz="0" w:space="0" w:color="auto"/>
            <w:left w:val="none" w:sz="0" w:space="0" w:color="auto"/>
            <w:bottom w:val="none" w:sz="0" w:space="0" w:color="auto"/>
            <w:right w:val="none" w:sz="0" w:space="0" w:color="auto"/>
          </w:divBdr>
        </w:div>
        <w:div w:id="156579881">
          <w:marLeft w:val="0"/>
          <w:marRight w:val="0"/>
          <w:marTop w:val="0"/>
          <w:marBottom w:val="0"/>
          <w:divBdr>
            <w:top w:val="none" w:sz="0" w:space="0" w:color="auto"/>
            <w:left w:val="none" w:sz="0" w:space="0" w:color="auto"/>
            <w:bottom w:val="none" w:sz="0" w:space="0" w:color="auto"/>
            <w:right w:val="none" w:sz="0" w:space="0" w:color="auto"/>
          </w:divBdr>
        </w:div>
        <w:div w:id="129057196">
          <w:marLeft w:val="0"/>
          <w:marRight w:val="0"/>
          <w:marTop w:val="0"/>
          <w:marBottom w:val="0"/>
          <w:divBdr>
            <w:top w:val="none" w:sz="0" w:space="0" w:color="auto"/>
            <w:left w:val="none" w:sz="0" w:space="0" w:color="auto"/>
            <w:bottom w:val="none" w:sz="0" w:space="0" w:color="auto"/>
            <w:right w:val="none" w:sz="0" w:space="0" w:color="auto"/>
          </w:divBdr>
        </w:div>
        <w:div w:id="1974943314">
          <w:marLeft w:val="0"/>
          <w:marRight w:val="0"/>
          <w:marTop w:val="0"/>
          <w:marBottom w:val="0"/>
          <w:divBdr>
            <w:top w:val="none" w:sz="0" w:space="0" w:color="auto"/>
            <w:left w:val="none" w:sz="0" w:space="0" w:color="auto"/>
            <w:bottom w:val="none" w:sz="0" w:space="0" w:color="auto"/>
            <w:right w:val="none" w:sz="0" w:space="0" w:color="auto"/>
          </w:divBdr>
        </w:div>
      </w:divsChild>
    </w:div>
    <w:div w:id="1847164125">
      <w:bodyDiv w:val="1"/>
      <w:marLeft w:val="0"/>
      <w:marRight w:val="0"/>
      <w:marTop w:val="0"/>
      <w:marBottom w:val="0"/>
      <w:divBdr>
        <w:top w:val="none" w:sz="0" w:space="0" w:color="auto"/>
        <w:left w:val="none" w:sz="0" w:space="0" w:color="auto"/>
        <w:bottom w:val="none" w:sz="0" w:space="0" w:color="auto"/>
        <w:right w:val="none" w:sz="0" w:space="0" w:color="auto"/>
      </w:divBdr>
      <w:divsChild>
        <w:div w:id="1797523242">
          <w:marLeft w:val="0"/>
          <w:marRight w:val="0"/>
          <w:marTop w:val="0"/>
          <w:marBottom w:val="0"/>
          <w:divBdr>
            <w:top w:val="none" w:sz="0" w:space="0" w:color="auto"/>
            <w:left w:val="none" w:sz="0" w:space="0" w:color="auto"/>
            <w:bottom w:val="none" w:sz="0" w:space="0" w:color="auto"/>
            <w:right w:val="none" w:sz="0" w:space="0" w:color="auto"/>
          </w:divBdr>
        </w:div>
        <w:div w:id="1672562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yperlink" Target="mailto:info@roads-to-rehab-nepal.org"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roads-to-rehab-nepal.org"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roads-to-rehab-nepal.or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mailto:info@roads-to-rehab-nepal.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9</Pages>
  <Words>2961</Words>
  <Characters>16884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Dixon</dc:creator>
  <cp:keywords/>
  <dc:description/>
  <cp:lastModifiedBy>Virginia Dixon</cp:lastModifiedBy>
  <cp:revision>12</cp:revision>
  <cp:lastPrinted>2021-07-23T04:41:00Z</cp:lastPrinted>
  <dcterms:created xsi:type="dcterms:W3CDTF">2021-07-18T10:38:00Z</dcterms:created>
  <dcterms:modified xsi:type="dcterms:W3CDTF">2021-07-23T22:30:00Z</dcterms:modified>
</cp:coreProperties>
</file>